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81E71" w14:textId="5467E9B3" w:rsidR="00804112" w:rsidRPr="00D17CC0" w:rsidRDefault="00BF4B7D" w:rsidP="007B61F2">
      <w:pPr>
        <w:pStyle w:val="a7"/>
        <w:spacing w:line="276" w:lineRule="auto"/>
        <w:ind w:firstLine="640"/>
        <w:jc w:val="center"/>
        <w:rPr>
          <w:rFonts w:asciiTheme="majorEastAsia" w:eastAsiaTheme="majorEastAsia" w:hAnsiTheme="majorEastAsia" w:cs="Songti SC Regular" w:hint="default"/>
          <w:b/>
          <w:sz w:val="28"/>
          <w:szCs w:val="28"/>
          <w:u w:color="000000"/>
        </w:rPr>
      </w:pPr>
      <w:r w:rsidRPr="00D17CC0">
        <w:rPr>
          <w:rFonts w:asciiTheme="majorEastAsia" w:eastAsiaTheme="majorEastAsia" w:hAnsiTheme="majorEastAsia"/>
          <w:b/>
          <w:sz w:val="28"/>
          <w:szCs w:val="28"/>
          <w:u w:color="000000"/>
        </w:rPr>
        <w:t>201</w:t>
      </w:r>
      <w:r w:rsidR="007B61F2" w:rsidRPr="00D17CC0">
        <w:rPr>
          <w:rFonts w:asciiTheme="majorEastAsia" w:eastAsiaTheme="majorEastAsia" w:hAnsiTheme="majorEastAsia" w:hint="default"/>
          <w:b/>
          <w:sz w:val="28"/>
          <w:szCs w:val="28"/>
          <w:u w:color="000000"/>
        </w:rPr>
        <w:t>8</w:t>
      </w:r>
      <w:r w:rsidRPr="00D17CC0">
        <w:rPr>
          <w:rFonts w:asciiTheme="majorEastAsia" w:eastAsiaTheme="majorEastAsia" w:hAnsiTheme="majorEastAsia"/>
          <w:b/>
          <w:sz w:val="28"/>
          <w:szCs w:val="28"/>
          <w:u w:color="000000"/>
        </w:rPr>
        <w:t xml:space="preserve"> CfA@USTC 宇宙学青年学术研讨会: </w:t>
      </w:r>
      <w:r w:rsidR="007B61F2" w:rsidRPr="00D17CC0">
        <w:rPr>
          <w:rFonts w:asciiTheme="majorEastAsia" w:eastAsiaTheme="majorEastAsia" w:hAnsiTheme="majorEastAsia"/>
          <w:b/>
          <w:sz w:val="28"/>
          <w:szCs w:val="28"/>
          <w:u w:color="000000"/>
        </w:rPr>
        <w:t>引力波与早期宇宙</w:t>
      </w:r>
    </w:p>
    <w:p w14:paraId="20305273" w14:textId="5D792D0B" w:rsidR="00804112" w:rsidRPr="00D17CC0" w:rsidRDefault="007B61F2" w:rsidP="007B61F2">
      <w:pPr>
        <w:pStyle w:val="a7"/>
        <w:spacing w:line="276" w:lineRule="auto"/>
        <w:ind w:firstLine="640"/>
        <w:jc w:val="center"/>
        <w:rPr>
          <w:rFonts w:asciiTheme="majorEastAsia" w:eastAsiaTheme="majorEastAsia" w:hAnsiTheme="majorEastAsia" w:cs="Songti SC Regular" w:hint="default"/>
          <w:b/>
          <w:sz w:val="24"/>
          <w:szCs w:val="24"/>
          <w:u w:color="000000"/>
        </w:rPr>
      </w:pPr>
      <w:r w:rsidRPr="00D17CC0">
        <w:rPr>
          <w:rFonts w:asciiTheme="majorEastAsia" w:eastAsiaTheme="majorEastAsia" w:hAnsiTheme="majorEastAsia"/>
          <w:b/>
          <w:sz w:val="24"/>
          <w:szCs w:val="24"/>
          <w:u w:color="000000"/>
        </w:rPr>
        <w:t>Junior Cosmology Symposium: Gravitational Waves and Early Universe</w:t>
      </w:r>
    </w:p>
    <w:p w14:paraId="33DE5F1E" w14:textId="77777777" w:rsidR="007B61F2" w:rsidRPr="00D17CC0" w:rsidRDefault="007B61F2" w:rsidP="007B61F2">
      <w:pPr>
        <w:spacing w:line="276" w:lineRule="auto"/>
        <w:rPr>
          <w:rFonts w:asciiTheme="majorEastAsia" w:eastAsiaTheme="majorEastAsia" w:hAnsiTheme="majorEastAsia" w:cs="Arial Unicode MS"/>
          <w:color w:val="222222"/>
          <w:sz w:val="24"/>
          <w:szCs w:val="24"/>
          <w:shd w:val="clear" w:color="auto" w:fill="FFFFFF"/>
          <w:lang w:eastAsia="zh-TW"/>
        </w:rPr>
      </w:pPr>
    </w:p>
    <w:p w14:paraId="7F75F37B" w14:textId="77777777" w:rsidR="0081705F" w:rsidRPr="00D17CC0" w:rsidRDefault="000E1103" w:rsidP="007B61F2">
      <w:pPr>
        <w:spacing w:line="276" w:lineRule="auto"/>
        <w:rPr>
          <w:rFonts w:asciiTheme="majorEastAsia" w:eastAsiaTheme="majorEastAsia" w:hAnsiTheme="majorEastAsia" w:cs="Arial Unicode MS"/>
          <w:color w:val="222222"/>
          <w:sz w:val="24"/>
          <w:szCs w:val="24"/>
          <w:lang w:eastAsia="zh-TW"/>
        </w:rPr>
      </w:pPr>
      <w:r w:rsidRPr="00D17CC0">
        <w:rPr>
          <w:rFonts w:asciiTheme="majorEastAsia" w:eastAsiaTheme="majorEastAsia" w:hAnsiTheme="majorEastAsia" w:cs="Arial Unicode MS" w:hint="eastAsia"/>
          <w:color w:val="222222"/>
          <w:sz w:val="24"/>
          <w:szCs w:val="24"/>
          <w:shd w:val="clear" w:color="auto" w:fill="FFFFFF"/>
          <w:lang w:eastAsia="zh-TW"/>
        </w:rPr>
        <w:t>各位同仁，大家好</w:t>
      </w:r>
      <w:r w:rsidR="006F6E0C" w:rsidRPr="00D17CC0">
        <w:rPr>
          <w:rFonts w:asciiTheme="majorEastAsia" w:eastAsiaTheme="majorEastAsia" w:hAnsiTheme="majorEastAsia" w:cs="Arial Unicode MS" w:hint="eastAsia"/>
          <w:color w:val="222222"/>
          <w:sz w:val="24"/>
          <w:szCs w:val="24"/>
          <w:shd w:val="clear" w:color="auto" w:fill="FFFFFF"/>
          <w:lang w:eastAsia="zh-TW"/>
        </w:rPr>
        <w:t>！</w:t>
      </w:r>
    </w:p>
    <w:p w14:paraId="18E0DCA3" w14:textId="77777777" w:rsidR="0081705F" w:rsidRPr="00D17CC0" w:rsidRDefault="0081705F" w:rsidP="007B61F2">
      <w:pPr>
        <w:spacing w:line="276" w:lineRule="auto"/>
        <w:ind w:firstLineChars="218" w:firstLine="523"/>
        <w:rPr>
          <w:rFonts w:asciiTheme="majorEastAsia" w:eastAsiaTheme="majorEastAsia" w:hAnsiTheme="majorEastAsia" w:cs="Arial Unicode MS"/>
          <w:color w:val="222222"/>
          <w:sz w:val="24"/>
          <w:szCs w:val="24"/>
          <w:shd w:val="clear" w:color="auto" w:fill="FFFFFF"/>
          <w:lang w:eastAsia="zh-TW"/>
        </w:rPr>
      </w:pPr>
      <w:r w:rsidRPr="00D17CC0">
        <w:rPr>
          <w:rFonts w:asciiTheme="majorEastAsia" w:eastAsiaTheme="majorEastAsia" w:hAnsiTheme="majorEastAsia" w:cs="Arial Unicode MS" w:hint="eastAsia"/>
          <w:color w:val="222222"/>
          <w:sz w:val="24"/>
          <w:szCs w:val="24"/>
          <w:shd w:val="clear" w:color="auto" w:fill="FFFFFF"/>
          <w:lang w:eastAsia="zh-TW"/>
        </w:rPr>
        <w:t>中国科学技术大学天文系、中国科学院星系宇宙学重点实验室于2018年3月30日至4月2日在合肥举办2018年度CfA@USTC暨基金委“星系和类星体”创新群体专题系列研讨会——宇宙学青年学术研讨会：引力波与早期宇宙，在此诚邀各位专家及同仁参加。</w:t>
      </w:r>
    </w:p>
    <w:p w14:paraId="42E4E8B1" w14:textId="77777777" w:rsidR="0081705F" w:rsidRPr="00D17CC0" w:rsidRDefault="0081705F" w:rsidP="007B61F2">
      <w:pPr>
        <w:spacing w:line="276" w:lineRule="auto"/>
        <w:ind w:firstLineChars="218" w:firstLine="523"/>
        <w:rPr>
          <w:rFonts w:asciiTheme="majorEastAsia" w:eastAsiaTheme="majorEastAsia" w:hAnsiTheme="majorEastAsia" w:cs="Arial Unicode MS"/>
          <w:color w:val="222222"/>
          <w:sz w:val="24"/>
          <w:szCs w:val="24"/>
          <w:shd w:val="clear" w:color="auto" w:fill="FFFFFF"/>
          <w:lang w:eastAsia="zh-TW"/>
        </w:rPr>
      </w:pPr>
      <w:r w:rsidRPr="00D17CC0">
        <w:rPr>
          <w:rFonts w:asciiTheme="majorEastAsia" w:eastAsiaTheme="majorEastAsia" w:hAnsiTheme="majorEastAsia" w:cs="Arial Unicode MS" w:hint="eastAsia"/>
          <w:color w:val="222222"/>
          <w:sz w:val="24"/>
          <w:szCs w:val="24"/>
          <w:shd w:val="clear" w:color="auto" w:fill="FFFFFF"/>
          <w:lang w:eastAsia="zh-TW"/>
        </w:rPr>
        <w:t>引力波，是时空的涟漪。爱因斯坦根据广义相对论于1916年预言了它的存在。自美国激光干涉引力波观测台LIGO宣布探测到双黑洞并合所发出的引力波以来，引力波信号的直接探测，开启了探索宇宙和天体起源、结构和演化的新窗口，同时开创了引力波天文学的新时代。可以预期，随着越来越多的引力波、引力波源及其电磁对应体的进一步发现和研究，不久将来人类将迎来引力波天文学以及引力宇宙学的研究高潮。</w:t>
      </w:r>
    </w:p>
    <w:p w14:paraId="17EE9F51" w14:textId="77777777" w:rsidR="0081705F" w:rsidRPr="00D17CC0" w:rsidRDefault="0081705F" w:rsidP="007B61F2">
      <w:pPr>
        <w:spacing w:line="276" w:lineRule="auto"/>
        <w:ind w:firstLineChars="218" w:firstLine="523"/>
        <w:rPr>
          <w:rFonts w:asciiTheme="majorEastAsia" w:eastAsiaTheme="majorEastAsia" w:hAnsiTheme="majorEastAsia" w:cs="Arial Unicode MS"/>
          <w:color w:val="222222"/>
          <w:sz w:val="24"/>
          <w:szCs w:val="24"/>
          <w:shd w:val="clear" w:color="auto" w:fill="FFFFFF"/>
          <w:lang w:eastAsia="zh-TW"/>
        </w:rPr>
      </w:pPr>
      <w:r w:rsidRPr="00D17CC0">
        <w:rPr>
          <w:rFonts w:asciiTheme="majorEastAsia" w:eastAsiaTheme="majorEastAsia" w:hAnsiTheme="majorEastAsia" w:cs="Arial Unicode MS" w:hint="eastAsia"/>
          <w:color w:val="222222"/>
          <w:sz w:val="24"/>
          <w:szCs w:val="24"/>
          <w:shd w:val="clear" w:color="auto" w:fill="FFFFFF"/>
          <w:lang w:eastAsia="zh-TW"/>
        </w:rPr>
        <w:t>早期宇宙，如暴胀、反弹等理论假说，解决了传统热大爆炸宇宙学模型的一系列理论疑难，并为宇宙微波背景辐射中的温度涨落和大尺度结构的起源提供了理论解释。它们都来自早期宇宙时空的真空量子涨落，其中标量型扰动带来了原初密度涨落从而产生了宇宙微波背景辐射的温度各项异性。除此之外，早期宇宙理论模型还预言了张量型扰动，即原初引力波。原初引力波携带了早期宇宙丰富的信息。因此，针对原初引力波的研究不仅能够让人类了解早期宇宙的动力学性质并检验各类早期宇宙模型，而且有可能将人类对宇宙的认知推到大爆炸创生后最接近量子引力的时刻。</w:t>
      </w:r>
    </w:p>
    <w:p w14:paraId="5AB8340F" w14:textId="77777777" w:rsidR="0081705F" w:rsidRPr="00D17CC0" w:rsidRDefault="0081705F" w:rsidP="007B61F2">
      <w:pPr>
        <w:spacing w:line="276" w:lineRule="auto"/>
        <w:ind w:firstLineChars="218" w:firstLine="523"/>
        <w:rPr>
          <w:rFonts w:asciiTheme="majorEastAsia" w:eastAsiaTheme="majorEastAsia" w:hAnsiTheme="majorEastAsia" w:cs="Arial Unicode MS"/>
          <w:color w:val="222222"/>
          <w:sz w:val="24"/>
          <w:szCs w:val="24"/>
          <w:shd w:val="clear" w:color="auto" w:fill="FFFFFF"/>
          <w:lang w:eastAsia="zh-TW"/>
        </w:rPr>
      </w:pPr>
      <w:r w:rsidRPr="00D17CC0">
        <w:rPr>
          <w:rFonts w:asciiTheme="majorEastAsia" w:eastAsiaTheme="majorEastAsia" w:hAnsiTheme="majorEastAsia" w:cs="Arial Unicode MS" w:hint="eastAsia"/>
          <w:color w:val="222222"/>
          <w:sz w:val="24"/>
          <w:szCs w:val="24"/>
          <w:shd w:val="clear" w:color="auto" w:fill="FFFFFF"/>
          <w:lang w:eastAsia="zh-TW"/>
        </w:rPr>
        <w:t>中国科学家在引力波和早期宇宙领域展开了全面部署，分别推出了空间引力波探测“太极”、“天琴”计划和地面原初引力波探测阿里项目。其中，阿里项目将针对北半球天区的CMB偏振信号进行观测，为在北天区探测原初引力波提供最为精确的测量，从而为人类探知早期宇宙提供一个重要实验窗口。</w:t>
      </w:r>
    </w:p>
    <w:p w14:paraId="61A12143" w14:textId="67B1F92A" w:rsidR="006F6E0C" w:rsidRPr="00D17CC0" w:rsidRDefault="0081705F" w:rsidP="007B61F2">
      <w:pPr>
        <w:spacing w:line="276" w:lineRule="auto"/>
        <w:ind w:firstLineChars="218" w:firstLine="523"/>
        <w:rPr>
          <w:rFonts w:asciiTheme="majorEastAsia" w:eastAsiaTheme="majorEastAsia" w:hAnsiTheme="majorEastAsia" w:cs="Arial Unicode MS"/>
          <w:color w:val="222222"/>
          <w:sz w:val="24"/>
          <w:szCs w:val="24"/>
          <w:shd w:val="clear" w:color="auto" w:fill="FFFFFF"/>
        </w:rPr>
      </w:pPr>
      <w:r w:rsidRPr="00D17CC0">
        <w:rPr>
          <w:rFonts w:asciiTheme="majorEastAsia" w:eastAsiaTheme="majorEastAsia" w:hAnsiTheme="majorEastAsia" w:cs="Arial Unicode MS" w:hint="eastAsia"/>
          <w:color w:val="222222"/>
          <w:sz w:val="24"/>
          <w:szCs w:val="24"/>
          <w:shd w:val="clear" w:color="auto" w:fill="FFFFFF"/>
          <w:lang w:eastAsia="zh-TW"/>
        </w:rPr>
        <w:t>为了促进相关领域青年学者的学术交流，特组织召开此次会议。本次会议以口头报告以及墙报的形式研讨交流引力波和早期宇宙相关课题，充分研讨交叉领域的研究现状、重要问题和未来发展方向，展示最新研究成果和进展，以及探讨如何推进我国青年学者在引力波和早期宇宙领域的进一步发展和科学合作。</w:t>
      </w:r>
    </w:p>
    <w:p w14:paraId="0C2A97FE" w14:textId="2E4B60B7" w:rsidR="006F6E0C" w:rsidRPr="00D17CC0" w:rsidRDefault="000E1103" w:rsidP="007B61F2">
      <w:pPr>
        <w:spacing w:line="276" w:lineRule="auto"/>
        <w:ind w:firstLine="540"/>
        <w:rPr>
          <w:rFonts w:asciiTheme="majorEastAsia" w:eastAsiaTheme="majorEastAsia" w:hAnsiTheme="majorEastAsia" w:cs="Arial Unicode MS"/>
          <w:color w:val="222222"/>
          <w:sz w:val="24"/>
          <w:szCs w:val="24"/>
        </w:rPr>
      </w:pPr>
      <w:r w:rsidRPr="00D17CC0">
        <w:rPr>
          <w:rFonts w:asciiTheme="majorEastAsia" w:eastAsiaTheme="majorEastAsia" w:hAnsiTheme="majorEastAsia" w:cs="Arial Unicode MS" w:hint="eastAsia"/>
          <w:color w:val="222222"/>
          <w:sz w:val="24"/>
          <w:szCs w:val="24"/>
          <w:shd w:val="clear" w:color="auto" w:fill="FFFFFF"/>
        </w:rPr>
        <w:t>会议时间：</w:t>
      </w:r>
      <w:r w:rsidR="00662868" w:rsidRPr="00D17CC0">
        <w:rPr>
          <w:rFonts w:asciiTheme="majorEastAsia" w:eastAsiaTheme="majorEastAsia" w:hAnsiTheme="majorEastAsia" w:cs="Arial Unicode MS" w:hint="eastAsia"/>
          <w:color w:val="222222"/>
          <w:sz w:val="24"/>
          <w:szCs w:val="24"/>
          <w:shd w:val="clear" w:color="auto" w:fill="FFFFFF"/>
        </w:rPr>
        <w:t>3</w:t>
      </w:r>
      <w:r w:rsidRPr="00D17CC0">
        <w:rPr>
          <w:rFonts w:asciiTheme="majorEastAsia" w:eastAsiaTheme="majorEastAsia" w:hAnsiTheme="majorEastAsia" w:cs="Arial Unicode MS" w:hint="eastAsia"/>
          <w:color w:val="222222"/>
          <w:sz w:val="24"/>
          <w:szCs w:val="24"/>
          <w:shd w:val="clear" w:color="auto" w:fill="FFFFFF"/>
        </w:rPr>
        <w:t>月</w:t>
      </w:r>
      <w:r w:rsidR="00662868" w:rsidRPr="00D17CC0">
        <w:rPr>
          <w:rFonts w:asciiTheme="majorEastAsia" w:eastAsiaTheme="majorEastAsia" w:hAnsiTheme="majorEastAsia" w:cs="Arial Unicode MS" w:hint="eastAsia"/>
          <w:color w:val="222222"/>
          <w:sz w:val="24"/>
          <w:szCs w:val="24"/>
          <w:shd w:val="clear" w:color="auto" w:fill="FFFFFF"/>
        </w:rPr>
        <w:t>3</w:t>
      </w:r>
      <w:r w:rsidR="0081705F" w:rsidRPr="00D17CC0">
        <w:rPr>
          <w:rFonts w:asciiTheme="majorEastAsia" w:eastAsiaTheme="majorEastAsia" w:hAnsiTheme="majorEastAsia" w:cs="Arial Unicode MS"/>
          <w:color w:val="222222"/>
          <w:sz w:val="24"/>
          <w:szCs w:val="24"/>
          <w:shd w:val="clear" w:color="auto" w:fill="FFFFFF"/>
        </w:rPr>
        <w:t>0</w:t>
      </w:r>
      <w:r w:rsidRPr="00D17CC0">
        <w:rPr>
          <w:rFonts w:asciiTheme="majorEastAsia" w:eastAsiaTheme="majorEastAsia" w:hAnsiTheme="majorEastAsia" w:cs="Arial Unicode MS" w:hint="eastAsia"/>
          <w:color w:val="222222"/>
          <w:sz w:val="24"/>
          <w:szCs w:val="24"/>
          <w:shd w:val="clear" w:color="auto" w:fill="FFFFFF"/>
        </w:rPr>
        <w:t>日报道，</w:t>
      </w:r>
      <w:r w:rsidR="00662868" w:rsidRPr="00D17CC0">
        <w:rPr>
          <w:rFonts w:asciiTheme="majorEastAsia" w:eastAsiaTheme="majorEastAsia" w:hAnsiTheme="majorEastAsia" w:cs="Arial Unicode MS" w:hint="eastAsia"/>
          <w:color w:val="222222"/>
          <w:sz w:val="24"/>
          <w:szCs w:val="24"/>
          <w:shd w:val="clear" w:color="auto" w:fill="FFFFFF"/>
        </w:rPr>
        <w:t>3</w:t>
      </w:r>
      <w:r w:rsidRPr="00D17CC0">
        <w:rPr>
          <w:rFonts w:asciiTheme="majorEastAsia" w:eastAsiaTheme="majorEastAsia" w:hAnsiTheme="majorEastAsia" w:cs="Arial Unicode MS" w:hint="eastAsia"/>
          <w:color w:val="222222"/>
          <w:sz w:val="24"/>
          <w:szCs w:val="24"/>
          <w:shd w:val="clear" w:color="auto" w:fill="FFFFFF"/>
        </w:rPr>
        <w:t>月</w:t>
      </w:r>
      <w:r w:rsidR="0081705F" w:rsidRPr="00D17CC0">
        <w:rPr>
          <w:rFonts w:asciiTheme="majorEastAsia" w:eastAsiaTheme="majorEastAsia" w:hAnsiTheme="majorEastAsia" w:cs="Arial Unicode MS"/>
          <w:color w:val="222222"/>
          <w:sz w:val="24"/>
          <w:szCs w:val="24"/>
          <w:shd w:val="clear" w:color="auto" w:fill="FFFFFF"/>
        </w:rPr>
        <w:t>31</w:t>
      </w:r>
      <w:r w:rsidR="0081705F" w:rsidRPr="00D17CC0">
        <w:rPr>
          <w:rFonts w:asciiTheme="majorEastAsia" w:eastAsiaTheme="majorEastAsia" w:hAnsiTheme="majorEastAsia" w:cs="Arial Unicode MS" w:hint="eastAsia"/>
          <w:color w:val="222222"/>
          <w:sz w:val="24"/>
          <w:szCs w:val="24"/>
          <w:shd w:val="clear" w:color="auto" w:fill="FFFFFF"/>
        </w:rPr>
        <w:t>日</w:t>
      </w:r>
      <w:r w:rsidRPr="00D17CC0">
        <w:rPr>
          <w:rFonts w:asciiTheme="majorEastAsia" w:eastAsiaTheme="majorEastAsia" w:hAnsiTheme="majorEastAsia" w:cs="Arial Unicode MS" w:hint="eastAsia"/>
          <w:color w:val="222222"/>
          <w:sz w:val="24"/>
          <w:szCs w:val="24"/>
          <w:shd w:val="clear" w:color="auto" w:fill="FFFFFF"/>
        </w:rPr>
        <w:t>-</w:t>
      </w:r>
      <w:r w:rsidR="0081705F" w:rsidRPr="00D17CC0">
        <w:rPr>
          <w:rFonts w:asciiTheme="majorEastAsia" w:eastAsiaTheme="majorEastAsia" w:hAnsiTheme="majorEastAsia" w:cs="Arial Unicode MS" w:hint="eastAsia"/>
          <w:color w:val="222222"/>
          <w:sz w:val="24"/>
          <w:szCs w:val="24"/>
          <w:shd w:val="clear" w:color="auto" w:fill="FFFFFF"/>
        </w:rPr>
        <w:t>4月2</w:t>
      </w:r>
      <w:r w:rsidRPr="00D17CC0">
        <w:rPr>
          <w:rFonts w:asciiTheme="majorEastAsia" w:eastAsiaTheme="majorEastAsia" w:hAnsiTheme="majorEastAsia" w:cs="Arial Unicode MS" w:hint="eastAsia"/>
          <w:color w:val="222222"/>
          <w:sz w:val="24"/>
          <w:szCs w:val="24"/>
          <w:shd w:val="clear" w:color="auto" w:fill="FFFFFF"/>
        </w:rPr>
        <w:t>日学术报告，</w:t>
      </w:r>
      <w:r w:rsidR="0081705F" w:rsidRPr="00D17CC0">
        <w:rPr>
          <w:rFonts w:asciiTheme="majorEastAsia" w:eastAsiaTheme="majorEastAsia" w:hAnsiTheme="majorEastAsia" w:cs="Arial Unicode MS" w:hint="eastAsia"/>
          <w:color w:val="222222"/>
          <w:sz w:val="24"/>
          <w:szCs w:val="24"/>
          <w:shd w:val="clear" w:color="auto" w:fill="FFFFFF"/>
        </w:rPr>
        <w:t>4</w:t>
      </w:r>
      <w:r w:rsidRPr="00D17CC0">
        <w:rPr>
          <w:rFonts w:asciiTheme="majorEastAsia" w:eastAsiaTheme="majorEastAsia" w:hAnsiTheme="majorEastAsia" w:cs="Arial Unicode MS" w:hint="eastAsia"/>
          <w:color w:val="222222"/>
          <w:sz w:val="24"/>
          <w:szCs w:val="24"/>
          <w:shd w:val="clear" w:color="auto" w:fill="FFFFFF"/>
        </w:rPr>
        <w:t>月</w:t>
      </w:r>
      <w:r w:rsidR="0081705F" w:rsidRPr="00D17CC0">
        <w:rPr>
          <w:rFonts w:asciiTheme="majorEastAsia" w:eastAsiaTheme="majorEastAsia" w:hAnsiTheme="majorEastAsia" w:cs="Arial Unicode MS" w:hint="eastAsia"/>
          <w:color w:val="222222"/>
          <w:sz w:val="24"/>
          <w:szCs w:val="24"/>
          <w:shd w:val="clear" w:color="auto" w:fill="FFFFFF"/>
        </w:rPr>
        <w:t>2</w:t>
      </w:r>
      <w:r w:rsidRPr="00D17CC0">
        <w:rPr>
          <w:rFonts w:asciiTheme="majorEastAsia" w:eastAsiaTheme="majorEastAsia" w:hAnsiTheme="majorEastAsia" w:cs="Arial Unicode MS" w:hint="eastAsia"/>
          <w:color w:val="222222"/>
          <w:sz w:val="24"/>
          <w:szCs w:val="24"/>
          <w:shd w:val="clear" w:color="auto" w:fill="FFFFFF"/>
        </w:rPr>
        <w:t>日离会。</w:t>
      </w:r>
    </w:p>
    <w:p w14:paraId="3C596AAE" w14:textId="0EF15A3A" w:rsidR="006F6E0C" w:rsidRPr="00D17CC0" w:rsidRDefault="009033A6" w:rsidP="007B61F2">
      <w:pPr>
        <w:spacing w:line="276" w:lineRule="auto"/>
        <w:ind w:firstLine="540"/>
        <w:rPr>
          <w:rFonts w:asciiTheme="majorEastAsia" w:eastAsiaTheme="majorEastAsia" w:hAnsiTheme="majorEastAsia" w:cs="Arial Unicode MS"/>
          <w:color w:val="222222"/>
          <w:sz w:val="24"/>
          <w:szCs w:val="24"/>
        </w:rPr>
      </w:pPr>
      <w:r w:rsidRPr="00D17CC0">
        <w:rPr>
          <w:rFonts w:asciiTheme="majorEastAsia" w:eastAsiaTheme="majorEastAsia" w:hAnsiTheme="majorEastAsia" w:cs="Arial Unicode MS" w:hint="eastAsia"/>
          <w:color w:val="222222"/>
          <w:sz w:val="24"/>
          <w:szCs w:val="24"/>
          <w:shd w:val="clear" w:color="auto" w:fill="FFFFFF"/>
        </w:rPr>
        <w:t>会议地点：</w:t>
      </w:r>
      <w:r w:rsidR="00324F5A" w:rsidRPr="00D17CC0">
        <w:rPr>
          <w:rFonts w:asciiTheme="majorEastAsia" w:eastAsiaTheme="majorEastAsia" w:hAnsiTheme="majorEastAsia" w:cs="Arial Unicode MS" w:hint="eastAsia"/>
          <w:color w:val="222222"/>
          <w:sz w:val="24"/>
          <w:szCs w:val="24"/>
          <w:shd w:val="clear" w:color="auto" w:fill="FFFFFF"/>
        </w:rPr>
        <w:t>合肥</w:t>
      </w:r>
      <w:r w:rsidR="0081705F" w:rsidRPr="00D17CC0">
        <w:rPr>
          <w:rFonts w:asciiTheme="majorEastAsia" w:eastAsiaTheme="majorEastAsia" w:hAnsiTheme="majorEastAsia" w:cs="Arial Unicode MS" w:hint="eastAsia"/>
          <w:color w:val="222222"/>
          <w:sz w:val="24"/>
          <w:szCs w:val="24"/>
          <w:shd w:val="clear" w:color="auto" w:fill="FFFFFF"/>
        </w:rPr>
        <w:t>丰大国际大酒店</w:t>
      </w:r>
    </w:p>
    <w:p w14:paraId="3F24275A" w14:textId="17B24410" w:rsidR="006F6E0C" w:rsidRPr="00D17CC0" w:rsidRDefault="000E1103" w:rsidP="007B61F2">
      <w:pPr>
        <w:spacing w:line="276" w:lineRule="auto"/>
        <w:ind w:firstLine="540"/>
        <w:rPr>
          <w:rFonts w:asciiTheme="majorEastAsia" w:eastAsiaTheme="majorEastAsia" w:hAnsiTheme="majorEastAsia" w:cs="Arial Unicode MS"/>
          <w:color w:val="222222"/>
          <w:sz w:val="24"/>
          <w:szCs w:val="24"/>
        </w:rPr>
      </w:pPr>
      <w:r w:rsidRPr="00D17CC0">
        <w:rPr>
          <w:rFonts w:asciiTheme="majorEastAsia" w:eastAsiaTheme="majorEastAsia" w:hAnsiTheme="majorEastAsia" w:cs="Arial Unicode MS" w:hint="eastAsia"/>
          <w:color w:val="222222"/>
          <w:sz w:val="24"/>
          <w:szCs w:val="24"/>
          <w:shd w:val="clear" w:color="auto" w:fill="FFFFFF"/>
        </w:rPr>
        <w:t>酒店地址：</w:t>
      </w:r>
      <w:r w:rsidR="00A6203D" w:rsidRPr="00D17CC0">
        <w:rPr>
          <w:rFonts w:asciiTheme="majorEastAsia" w:eastAsiaTheme="majorEastAsia" w:hAnsiTheme="majorEastAsia" w:cs="Arial Unicode MS" w:hint="eastAsia"/>
          <w:color w:val="222222"/>
          <w:sz w:val="24"/>
          <w:szCs w:val="24"/>
          <w:shd w:val="clear" w:color="auto" w:fill="FFFFFF"/>
        </w:rPr>
        <w:t>合肥市繁华大道10555号。</w:t>
      </w:r>
    </w:p>
    <w:p w14:paraId="450CB7F3" w14:textId="55882098" w:rsidR="00804112" w:rsidRDefault="006F6E0C" w:rsidP="007B61F2">
      <w:pPr>
        <w:spacing w:line="276" w:lineRule="auto"/>
        <w:ind w:firstLine="540"/>
        <w:rPr>
          <w:rFonts w:asciiTheme="majorEastAsia" w:eastAsiaTheme="majorEastAsia" w:hAnsiTheme="majorEastAsia" w:cs="Arial Unicode MS"/>
          <w:color w:val="222222"/>
          <w:sz w:val="24"/>
          <w:szCs w:val="24"/>
          <w:shd w:val="clear" w:color="auto" w:fill="FFFFFF"/>
        </w:rPr>
      </w:pPr>
      <w:r w:rsidRPr="00D17CC0">
        <w:rPr>
          <w:rFonts w:asciiTheme="majorEastAsia" w:eastAsiaTheme="majorEastAsia" w:hAnsiTheme="majorEastAsia" w:cs="Arial Unicode MS" w:hint="eastAsia"/>
          <w:color w:val="222222"/>
          <w:sz w:val="24"/>
          <w:szCs w:val="24"/>
          <w:shd w:val="clear" w:color="auto" w:fill="FFFFFF"/>
        </w:rPr>
        <w:t>各位有意</w:t>
      </w:r>
      <w:r w:rsidR="000E1103" w:rsidRPr="00D17CC0">
        <w:rPr>
          <w:rFonts w:asciiTheme="majorEastAsia" w:eastAsiaTheme="majorEastAsia" w:hAnsiTheme="majorEastAsia" w:cs="Arial Unicode MS" w:hint="eastAsia"/>
          <w:color w:val="222222"/>
          <w:sz w:val="24"/>
          <w:szCs w:val="24"/>
          <w:shd w:val="clear" w:color="auto" w:fill="FFFFFF"/>
        </w:rPr>
        <w:t>参加</w:t>
      </w:r>
      <w:r w:rsidRPr="00D17CC0">
        <w:rPr>
          <w:rFonts w:asciiTheme="majorEastAsia" w:eastAsiaTheme="majorEastAsia" w:hAnsiTheme="majorEastAsia" w:cs="Arial Unicode MS" w:hint="eastAsia"/>
          <w:color w:val="222222"/>
          <w:sz w:val="24"/>
          <w:szCs w:val="24"/>
          <w:shd w:val="clear" w:color="auto" w:fill="FFFFFF"/>
        </w:rPr>
        <w:t>此次</w:t>
      </w:r>
      <w:r w:rsidR="000E1103" w:rsidRPr="00D17CC0">
        <w:rPr>
          <w:rFonts w:asciiTheme="majorEastAsia" w:eastAsiaTheme="majorEastAsia" w:hAnsiTheme="majorEastAsia" w:cs="Arial Unicode MS" w:hint="eastAsia"/>
          <w:color w:val="222222"/>
          <w:sz w:val="24"/>
          <w:szCs w:val="24"/>
          <w:shd w:val="clear" w:color="auto" w:fill="FFFFFF"/>
        </w:rPr>
        <w:t>会议的</w:t>
      </w:r>
      <w:r w:rsidR="0056345A">
        <w:rPr>
          <w:rFonts w:asciiTheme="majorEastAsia" w:eastAsiaTheme="majorEastAsia" w:hAnsiTheme="majorEastAsia" w:cs="Arial Unicode MS" w:hint="eastAsia"/>
          <w:color w:val="222222"/>
          <w:sz w:val="24"/>
          <w:szCs w:val="24"/>
          <w:shd w:val="clear" w:color="auto" w:fill="FFFFFF"/>
        </w:rPr>
        <w:t>老师</w:t>
      </w:r>
      <w:r w:rsidRPr="00D17CC0">
        <w:rPr>
          <w:rFonts w:asciiTheme="majorEastAsia" w:eastAsiaTheme="majorEastAsia" w:hAnsiTheme="majorEastAsia" w:cs="Arial Unicode MS" w:hint="eastAsia"/>
          <w:color w:val="222222"/>
          <w:sz w:val="24"/>
          <w:szCs w:val="24"/>
          <w:shd w:val="clear" w:color="auto" w:fill="FFFFFF"/>
        </w:rPr>
        <w:t>，如尚未</w:t>
      </w:r>
      <w:r w:rsidR="000E1103" w:rsidRPr="00D17CC0">
        <w:rPr>
          <w:rFonts w:asciiTheme="majorEastAsia" w:eastAsiaTheme="majorEastAsia" w:hAnsiTheme="majorEastAsia" w:cs="Arial Unicode MS" w:hint="eastAsia"/>
          <w:color w:val="222222"/>
          <w:sz w:val="24"/>
          <w:szCs w:val="24"/>
          <w:shd w:val="clear" w:color="auto" w:fill="FFFFFF"/>
        </w:rPr>
        <w:t>填写下面的会议回执，请</w:t>
      </w:r>
      <w:r w:rsidRPr="00D17CC0">
        <w:rPr>
          <w:rFonts w:asciiTheme="majorEastAsia" w:eastAsiaTheme="majorEastAsia" w:hAnsiTheme="majorEastAsia" w:cs="Arial Unicode MS" w:hint="eastAsia"/>
          <w:color w:val="222222"/>
          <w:sz w:val="24"/>
          <w:szCs w:val="24"/>
          <w:shd w:val="clear" w:color="auto" w:fill="FFFFFF"/>
        </w:rPr>
        <w:t>务必于</w:t>
      </w:r>
      <w:r w:rsidR="004258AD" w:rsidRPr="00D17CC0">
        <w:rPr>
          <w:rFonts w:asciiTheme="majorEastAsia" w:eastAsiaTheme="majorEastAsia" w:hAnsiTheme="majorEastAsia" w:cs="Arial Unicode MS" w:hint="eastAsia"/>
          <w:color w:val="222222"/>
          <w:sz w:val="24"/>
          <w:szCs w:val="24"/>
          <w:shd w:val="clear" w:color="auto" w:fill="FFFFFF"/>
        </w:rPr>
        <w:t>201</w:t>
      </w:r>
      <w:r w:rsidR="0047532C" w:rsidRPr="00D17CC0">
        <w:rPr>
          <w:rFonts w:asciiTheme="majorEastAsia" w:eastAsiaTheme="majorEastAsia" w:hAnsiTheme="majorEastAsia" w:cs="Arial Unicode MS"/>
          <w:color w:val="222222"/>
          <w:sz w:val="24"/>
          <w:szCs w:val="24"/>
          <w:shd w:val="clear" w:color="auto" w:fill="FFFFFF"/>
        </w:rPr>
        <w:t>8</w:t>
      </w:r>
      <w:r w:rsidR="004258AD" w:rsidRPr="00D17CC0">
        <w:rPr>
          <w:rFonts w:asciiTheme="majorEastAsia" w:eastAsiaTheme="majorEastAsia" w:hAnsiTheme="majorEastAsia" w:cs="Arial Unicode MS" w:hint="eastAsia"/>
          <w:color w:val="222222"/>
          <w:sz w:val="24"/>
          <w:szCs w:val="24"/>
          <w:shd w:val="clear" w:color="auto" w:fill="FFFFFF"/>
        </w:rPr>
        <w:t>年</w:t>
      </w:r>
      <w:r w:rsidR="009543E3" w:rsidRPr="00D17CC0">
        <w:rPr>
          <w:rFonts w:asciiTheme="majorEastAsia" w:eastAsiaTheme="majorEastAsia" w:hAnsiTheme="majorEastAsia" w:cs="Arial Unicode MS"/>
          <w:color w:val="222222"/>
          <w:sz w:val="24"/>
          <w:szCs w:val="24"/>
          <w:shd w:val="clear" w:color="auto" w:fill="FFFFFF"/>
        </w:rPr>
        <w:t>2</w:t>
      </w:r>
      <w:r w:rsidR="000E1103" w:rsidRPr="00D17CC0">
        <w:rPr>
          <w:rFonts w:asciiTheme="majorEastAsia" w:eastAsiaTheme="majorEastAsia" w:hAnsiTheme="majorEastAsia" w:cs="Arial Unicode MS" w:hint="eastAsia"/>
          <w:color w:val="222222"/>
          <w:sz w:val="24"/>
          <w:szCs w:val="24"/>
          <w:shd w:val="clear" w:color="auto" w:fill="FFFFFF"/>
        </w:rPr>
        <w:t>月1</w:t>
      </w:r>
      <w:r w:rsidR="0047532C" w:rsidRPr="00D17CC0">
        <w:rPr>
          <w:rFonts w:asciiTheme="majorEastAsia" w:eastAsiaTheme="majorEastAsia" w:hAnsiTheme="majorEastAsia" w:cs="Arial Unicode MS"/>
          <w:color w:val="222222"/>
          <w:sz w:val="24"/>
          <w:szCs w:val="24"/>
          <w:shd w:val="clear" w:color="auto" w:fill="FFFFFF"/>
        </w:rPr>
        <w:t>5</w:t>
      </w:r>
      <w:r w:rsidR="000E1103" w:rsidRPr="00D17CC0">
        <w:rPr>
          <w:rFonts w:asciiTheme="majorEastAsia" w:eastAsiaTheme="majorEastAsia" w:hAnsiTheme="majorEastAsia" w:cs="Arial Unicode MS" w:hint="eastAsia"/>
          <w:color w:val="222222"/>
          <w:sz w:val="24"/>
          <w:szCs w:val="24"/>
          <w:shd w:val="clear" w:color="auto" w:fill="FFFFFF"/>
        </w:rPr>
        <w:t>日前回复</w:t>
      </w:r>
      <w:r w:rsidRPr="00D17CC0">
        <w:rPr>
          <w:rFonts w:asciiTheme="majorEastAsia" w:eastAsiaTheme="majorEastAsia" w:hAnsiTheme="majorEastAsia" w:cs="Arial Unicode MS" w:hint="eastAsia"/>
          <w:color w:val="222222"/>
          <w:sz w:val="24"/>
          <w:szCs w:val="24"/>
          <w:shd w:val="clear" w:color="auto" w:fill="FFFFFF"/>
        </w:rPr>
        <w:t>至</w:t>
      </w:r>
      <w:hyperlink r:id="rId6" w:history="1">
        <w:r w:rsidRPr="00D17CC0">
          <w:rPr>
            <w:rStyle w:val="a5"/>
            <w:rFonts w:asciiTheme="majorEastAsia" w:eastAsiaTheme="majorEastAsia" w:hAnsiTheme="majorEastAsia" w:cs="Arial Unicode MS" w:hint="eastAsia"/>
            <w:sz w:val="24"/>
            <w:szCs w:val="24"/>
            <w:shd w:val="clear" w:color="auto" w:fill="FFFFFF"/>
          </w:rPr>
          <w:t>蔡一夫</w:t>
        </w:r>
      </w:hyperlink>
      <w:r w:rsidRPr="00D17CC0">
        <w:rPr>
          <w:rFonts w:asciiTheme="majorEastAsia" w:eastAsiaTheme="majorEastAsia" w:hAnsiTheme="majorEastAsia" w:cs="Arial Unicode MS" w:hint="eastAsia"/>
          <w:color w:val="222222"/>
          <w:sz w:val="24"/>
          <w:szCs w:val="24"/>
          <w:shd w:val="clear" w:color="auto" w:fill="FFFFFF"/>
        </w:rPr>
        <w:t>处</w:t>
      </w:r>
      <w:r w:rsidR="000E1103" w:rsidRPr="00D17CC0">
        <w:rPr>
          <w:rFonts w:asciiTheme="majorEastAsia" w:eastAsiaTheme="majorEastAsia" w:hAnsiTheme="majorEastAsia" w:cs="Arial Unicode MS" w:hint="eastAsia"/>
          <w:color w:val="222222"/>
          <w:sz w:val="24"/>
          <w:szCs w:val="24"/>
          <w:shd w:val="clear" w:color="auto" w:fill="FFFFFF"/>
        </w:rPr>
        <w:t>。如有可能参加但行程不能最终确定，也请填写回执，并注明“待确认”。</w:t>
      </w:r>
    </w:p>
    <w:p w14:paraId="29595621" w14:textId="77777777" w:rsidR="009D4072" w:rsidRDefault="009D4072" w:rsidP="007B61F2">
      <w:pPr>
        <w:spacing w:line="276" w:lineRule="auto"/>
        <w:ind w:firstLine="540"/>
        <w:rPr>
          <w:rFonts w:asciiTheme="majorEastAsia" w:eastAsiaTheme="majorEastAsia" w:hAnsiTheme="majorEastAsia" w:cs="Arial Unicode MS"/>
          <w:color w:val="222222"/>
          <w:sz w:val="24"/>
          <w:szCs w:val="24"/>
          <w:shd w:val="clear" w:color="auto" w:fill="FFFFFF"/>
        </w:rPr>
      </w:pPr>
    </w:p>
    <w:p w14:paraId="6349F6A5" w14:textId="77777777" w:rsidR="009D4072" w:rsidRPr="00D17CC0" w:rsidRDefault="009D4072" w:rsidP="007B61F2">
      <w:pPr>
        <w:spacing w:line="276" w:lineRule="auto"/>
        <w:ind w:firstLine="540"/>
        <w:rPr>
          <w:rFonts w:asciiTheme="majorEastAsia" w:eastAsiaTheme="majorEastAsia" w:hAnsiTheme="majorEastAsia" w:cs="Arial Unicode MS"/>
          <w:color w:val="222222"/>
          <w:sz w:val="24"/>
          <w:szCs w:val="24"/>
          <w:shd w:val="clear" w:color="auto" w:fill="FFFFFF"/>
        </w:rPr>
      </w:pPr>
    </w:p>
    <w:tbl>
      <w:tblPr>
        <w:tblStyle w:val="TableNormal1"/>
        <w:tblW w:w="84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15"/>
        <w:gridCol w:w="2268"/>
        <w:gridCol w:w="2126"/>
        <w:gridCol w:w="2268"/>
      </w:tblGrid>
      <w:tr w:rsidR="00FB3903" w:rsidRPr="00D17CC0" w14:paraId="5D35CEF5" w14:textId="77777777" w:rsidTr="00E668A3">
        <w:trPr>
          <w:trHeight w:val="353"/>
          <w:tblHeader/>
        </w:trPr>
        <w:tc>
          <w:tcPr>
            <w:tcW w:w="8477" w:type="dxa"/>
            <w:gridSpan w:val="4"/>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5E1EC343" w14:textId="095AB7D1" w:rsidR="00FB3903" w:rsidRPr="00D17CC0" w:rsidRDefault="00D651BA" w:rsidP="007B61F2">
            <w:pPr>
              <w:pStyle w:val="1"/>
              <w:spacing w:line="276" w:lineRule="auto"/>
              <w:jc w:val="center"/>
              <w:rPr>
                <w:rFonts w:asciiTheme="majorEastAsia" w:eastAsiaTheme="majorEastAsia" w:hAnsiTheme="majorEastAsia" w:hint="default"/>
                <w:sz w:val="21"/>
                <w:szCs w:val="21"/>
              </w:rPr>
            </w:pPr>
            <w:r w:rsidRPr="00D17CC0">
              <w:rPr>
                <w:rFonts w:asciiTheme="majorEastAsia" w:eastAsiaTheme="majorEastAsia" w:hAnsiTheme="majorEastAsia" w:hint="default"/>
                <w:b w:val="0"/>
                <w:bCs w:val="0"/>
                <w:sz w:val="21"/>
                <w:szCs w:val="21"/>
                <w:u w:color="000000"/>
                <w:lang w:val="en-US"/>
              </w:rPr>
              <w:lastRenderedPageBreak/>
              <w:t>201</w:t>
            </w:r>
            <w:r w:rsidR="003D05E5">
              <w:rPr>
                <w:rFonts w:asciiTheme="majorEastAsia" w:eastAsiaTheme="majorEastAsia" w:hAnsiTheme="majorEastAsia"/>
                <w:b w:val="0"/>
                <w:bCs w:val="0"/>
                <w:sz w:val="21"/>
                <w:szCs w:val="21"/>
                <w:u w:color="000000"/>
                <w:lang w:val="en-US"/>
              </w:rPr>
              <w:t>8</w:t>
            </w:r>
            <w:bookmarkStart w:id="0" w:name="_GoBack"/>
            <w:bookmarkEnd w:id="0"/>
            <w:r w:rsidRPr="00D17CC0">
              <w:rPr>
                <w:rFonts w:asciiTheme="majorEastAsia" w:eastAsiaTheme="majorEastAsia" w:hAnsiTheme="majorEastAsia" w:hint="default"/>
                <w:b w:val="0"/>
                <w:bCs w:val="0"/>
                <w:sz w:val="21"/>
                <w:szCs w:val="21"/>
                <w:u w:color="000000"/>
                <w:lang w:val="en-US"/>
              </w:rPr>
              <w:t xml:space="preserve"> </w:t>
            </w:r>
            <w:r w:rsidR="00804112" w:rsidRPr="00D17CC0">
              <w:rPr>
                <w:rFonts w:asciiTheme="majorEastAsia" w:eastAsiaTheme="majorEastAsia" w:hAnsiTheme="majorEastAsia"/>
                <w:b w:val="0"/>
                <w:bCs w:val="0"/>
                <w:sz w:val="21"/>
                <w:szCs w:val="21"/>
                <w:u w:color="000000"/>
              </w:rPr>
              <w:t xml:space="preserve">CfA@USTC Junior </w:t>
            </w:r>
            <w:r w:rsidRPr="00D17CC0">
              <w:rPr>
                <w:rFonts w:asciiTheme="majorEastAsia" w:eastAsiaTheme="majorEastAsia" w:hAnsiTheme="majorEastAsia" w:hint="default"/>
                <w:b w:val="0"/>
                <w:bCs w:val="0"/>
                <w:sz w:val="21"/>
                <w:szCs w:val="21"/>
                <w:u w:color="000000"/>
                <w:lang w:val="en-US"/>
              </w:rPr>
              <w:t xml:space="preserve">Cosmology </w:t>
            </w:r>
            <w:r w:rsidR="00804112" w:rsidRPr="00D17CC0">
              <w:rPr>
                <w:rFonts w:asciiTheme="majorEastAsia" w:eastAsiaTheme="majorEastAsia" w:hAnsiTheme="majorEastAsia"/>
                <w:b w:val="0"/>
                <w:bCs w:val="0"/>
                <w:sz w:val="21"/>
                <w:szCs w:val="21"/>
                <w:u w:color="000000"/>
              </w:rPr>
              <w:t xml:space="preserve">Symposium </w:t>
            </w:r>
            <w:r w:rsidR="00FB3903" w:rsidRPr="00D17CC0">
              <w:rPr>
                <w:rFonts w:asciiTheme="majorEastAsia" w:eastAsiaTheme="majorEastAsia" w:hAnsiTheme="majorEastAsia"/>
                <w:b w:val="0"/>
                <w:bCs w:val="0"/>
                <w:sz w:val="21"/>
                <w:szCs w:val="21"/>
                <w:u w:color="000000"/>
              </w:rPr>
              <w:t>会议回执</w:t>
            </w:r>
          </w:p>
        </w:tc>
      </w:tr>
      <w:tr w:rsidR="002D30EC" w:rsidRPr="00D17CC0" w14:paraId="1C924FBB" w14:textId="77777777" w:rsidTr="00E668A3">
        <w:tblPrEx>
          <w:shd w:val="clear" w:color="auto" w:fill="auto"/>
        </w:tblPrEx>
        <w:trPr>
          <w:trHeight w:val="308"/>
        </w:trPr>
        <w:tc>
          <w:tcPr>
            <w:tcW w:w="181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451833D" w14:textId="05572168" w:rsidR="00FB3903" w:rsidRPr="00D17CC0" w:rsidRDefault="00FB3903" w:rsidP="007B61F2">
            <w:pPr>
              <w:pStyle w:val="2"/>
              <w:spacing w:line="276" w:lineRule="auto"/>
              <w:jc w:val="center"/>
              <w:rPr>
                <w:rFonts w:asciiTheme="majorEastAsia" w:eastAsiaTheme="majorEastAsia" w:hAnsiTheme="majorEastAsia" w:hint="default"/>
                <w:sz w:val="21"/>
                <w:szCs w:val="21"/>
              </w:rPr>
            </w:pPr>
            <w:r w:rsidRPr="00D17CC0">
              <w:rPr>
                <w:rFonts w:asciiTheme="majorEastAsia" w:eastAsiaTheme="majorEastAsia" w:hAnsiTheme="majorEastAsia"/>
                <w:sz w:val="21"/>
                <w:szCs w:val="21"/>
                <w:u w:color="000000"/>
              </w:rPr>
              <w:t>姓名</w:t>
            </w:r>
          </w:p>
        </w:tc>
        <w:tc>
          <w:tcPr>
            <w:tcW w:w="22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24AD20" w14:textId="77777777" w:rsidR="00FB3903" w:rsidRPr="00D17CC0" w:rsidRDefault="00FB3903" w:rsidP="007B61F2">
            <w:pPr>
              <w:spacing w:line="276" w:lineRule="auto"/>
              <w:jc w:val="center"/>
              <w:rPr>
                <w:rFonts w:asciiTheme="majorEastAsia" w:eastAsiaTheme="majorEastAsia" w:hAnsiTheme="majorEastAsia"/>
                <w:sz w:val="21"/>
                <w:szCs w:val="21"/>
              </w:rPr>
            </w:pPr>
          </w:p>
        </w:tc>
        <w:tc>
          <w:tcPr>
            <w:tcW w:w="212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12891A" w14:textId="18363C77" w:rsidR="00FB3903" w:rsidRPr="00D17CC0" w:rsidRDefault="00FB3903" w:rsidP="007B61F2">
            <w:pPr>
              <w:pStyle w:val="2"/>
              <w:spacing w:line="276" w:lineRule="auto"/>
              <w:jc w:val="center"/>
              <w:rPr>
                <w:rFonts w:asciiTheme="majorEastAsia" w:eastAsiaTheme="majorEastAsia" w:hAnsiTheme="majorEastAsia" w:hint="default"/>
                <w:sz w:val="21"/>
                <w:szCs w:val="21"/>
              </w:rPr>
            </w:pPr>
            <w:r w:rsidRPr="00D17CC0">
              <w:rPr>
                <w:rFonts w:asciiTheme="majorEastAsia" w:eastAsiaTheme="majorEastAsia" w:hAnsiTheme="majorEastAsia"/>
                <w:sz w:val="21"/>
                <w:szCs w:val="21"/>
                <w:u w:color="000000"/>
                <w:lang w:val="zh-CN"/>
              </w:rPr>
              <w:t>性</w:t>
            </w:r>
            <w:r w:rsidRPr="00D17CC0">
              <w:rPr>
                <w:rFonts w:asciiTheme="majorEastAsia" w:eastAsiaTheme="majorEastAsia" w:hAnsiTheme="majorEastAsia" w:cs="宋体"/>
                <w:sz w:val="21"/>
                <w:szCs w:val="21"/>
                <w:u w:color="000000"/>
                <w:lang w:val="zh-CN"/>
              </w:rPr>
              <w:t>别</w:t>
            </w:r>
          </w:p>
        </w:tc>
        <w:tc>
          <w:tcPr>
            <w:tcW w:w="22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229A9C" w14:textId="77777777" w:rsidR="00FB3903" w:rsidRPr="00D17CC0" w:rsidRDefault="00FB3903" w:rsidP="007B61F2">
            <w:pPr>
              <w:spacing w:line="276" w:lineRule="auto"/>
              <w:jc w:val="center"/>
              <w:rPr>
                <w:rFonts w:asciiTheme="majorEastAsia" w:eastAsiaTheme="majorEastAsia" w:hAnsiTheme="majorEastAsia"/>
                <w:sz w:val="21"/>
                <w:szCs w:val="21"/>
              </w:rPr>
            </w:pPr>
          </w:p>
        </w:tc>
      </w:tr>
      <w:tr w:rsidR="00FB3903" w:rsidRPr="00D17CC0" w14:paraId="68291B59" w14:textId="77777777" w:rsidTr="00E668A3">
        <w:tblPrEx>
          <w:shd w:val="clear" w:color="auto" w:fill="auto"/>
        </w:tblPrEx>
        <w:trPr>
          <w:trHeight w:val="305"/>
        </w:trPr>
        <w:tc>
          <w:tcPr>
            <w:tcW w:w="1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409728E" w14:textId="7AA934A5" w:rsidR="00FB3903" w:rsidRPr="00D17CC0" w:rsidRDefault="00FB3903" w:rsidP="007B61F2">
            <w:pPr>
              <w:pStyle w:val="2"/>
              <w:spacing w:line="276" w:lineRule="auto"/>
              <w:jc w:val="center"/>
              <w:rPr>
                <w:rFonts w:asciiTheme="majorEastAsia" w:eastAsiaTheme="majorEastAsia" w:hAnsiTheme="majorEastAsia" w:hint="default"/>
                <w:sz w:val="21"/>
                <w:szCs w:val="21"/>
              </w:rPr>
            </w:pPr>
            <w:r w:rsidRPr="00D17CC0">
              <w:rPr>
                <w:rFonts w:asciiTheme="majorEastAsia" w:eastAsiaTheme="majorEastAsia" w:hAnsiTheme="majorEastAsia" w:cs="宋体"/>
                <w:sz w:val="21"/>
                <w:szCs w:val="21"/>
                <w:u w:color="000000"/>
                <w:lang w:val="zh-CN"/>
              </w:rPr>
              <w:t>单</w:t>
            </w:r>
            <w:r w:rsidRPr="00D17CC0">
              <w:rPr>
                <w:rFonts w:asciiTheme="majorEastAsia" w:eastAsiaTheme="majorEastAsia" w:hAnsiTheme="majorEastAsia"/>
                <w:sz w:val="21"/>
                <w:szCs w:val="21"/>
                <w:u w:color="000000"/>
                <w:lang w:val="zh-CN"/>
              </w:rPr>
              <w:t>位</w:t>
            </w:r>
          </w:p>
        </w:tc>
        <w:tc>
          <w:tcPr>
            <w:tcW w:w="6662"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97C7F36" w14:textId="77777777" w:rsidR="00FB3903" w:rsidRPr="00D17CC0" w:rsidRDefault="00FB3903" w:rsidP="007B61F2">
            <w:pPr>
              <w:spacing w:line="276" w:lineRule="auto"/>
              <w:jc w:val="center"/>
              <w:rPr>
                <w:rFonts w:asciiTheme="majorEastAsia" w:eastAsiaTheme="majorEastAsia" w:hAnsiTheme="majorEastAsia"/>
                <w:sz w:val="21"/>
                <w:szCs w:val="21"/>
              </w:rPr>
            </w:pPr>
          </w:p>
        </w:tc>
      </w:tr>
      <w:tr w:rsidR="002D30EC" w:rsidRPr="00D17CC0" w14:paraId="17AFDCCB" w14:textId="77777777" w:rsidTr="00E668A3">
        <w:tblPrEx>
          <w:shd w:val="clear" w:color="auto" w:fill="auto"/>
        </w:tblPrEx>
        <w:trPr>
          <w:trHeight w:val="305"/>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C0B1248" w14:textId="4855A20A" w:rsidR="00FB3903" w:rsidRPr="00D17CC0" w:rsidRDefault="00FB3903" w:rsidP="007B61F2">
            <w:pPr>
              <w:pStyle w:val="2"/>
              <w:spacing w:line="276" w:lineRule="auto"/>
              <w:jc w:val="center"/>
              <w:rPr>
                <w:rFonts w:asciiTheme="majorEastAsia" w:eastAsiaTheme="majorEastAsia" w:hAnsiTheme="majorEastAsia" w:hint="default"/>
                <w:sz w:val="21"/>
                <w:szCs w:val="21"/>
              </w:rPr>
            </w:pPr>
            <w:r w:rsidRPr="00D17CC0">
              <w:rPr>
                <w:rFonts w:asciiTheme="majorEastAsia" w:eastAsiaTheme="majorEastAsia" w:hAnsiTheme="majorEastAsia" w:cs="宋体"/>
                <w:sz w:val="21"/>
                <w:szCs w:val="21"/>
                <w:u w:color="000000"/>
                <w:lang w:val="zh-CN"/>
              </w:rPr>
              <w:t>电话</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C90BAE" w14:textId="77777777" w:rsidR="00FB3903" w:rsidRPr="00D17CC0" w:rsidRDefault="00FB3903" w:rsidP="007B61F2">
            <w:pPr>
              <w:spacing w:line="276" w:lineRule="auto"/>
              <w:jc w:val="center"/>
              <w:rPr>
                <w:rFonts w:asciiTheme="majorEastAsia" w:eastAsiaTheme="majorEastAsia" w:hAnsiTheme="majorEastAsia"/>
                <w:sz w:val="21"/>
                <w:szCs w:val="21"/>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D1DC89" w14:textId="73BA6B1B" w:rsidR="00FB3903" w:rsidRPr="00D17CC0" w:rsidRDefault="00FB3903" w:rsidP="007B61F2">
            <w:pPr>
              <w:pStyle w:val="2"/>
              <w:spacing w:line="276" w:lineRule="auto"/>
              <w:jc w:val="center"/>
              <w:rPr>
                <w:rFonts w:asciiTheme="majorEastAsia" w:eastAsiaTheme="majorEastAsia" w:hAnsiTheme="majorEastAsia" w:hint="default"/>
                <w:sz w:val="21"/>
                <w:szCs w:val="21"/>
              </w:rPr>
            </w:pPr>
            <w:r w:rsidRPr="00D17CC0">
              <w:rPr>
                <w:rFonts w:asciiTheme="majorEastAsia" w:eastAsiaTheme="majorEastAsia" w:hAnsiTheme="majorEastAsia"/>
                <w:sz w:val="21"/>
                <w:szCs w:val="21"/>
                <w:u w:color="000000"/>
              </w:rPr>
              <w:t>Email</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067B2A" w14:textId="77777777" w:rsidR="00FB3903" w:rsidRPr="00D17CC0" w:rsidRDefault="00FB3903" w:rsidP="007B61F2">
            <w:pPr>
              <w:spacing w:line="276" w:lineRule="auto"/>
              <w:jc w:val="center"/>
              <w:rPr>
                <w:rFonts w:asciiTheme="majorEastAsia" w:eastAsiaTheme="majorEastAsia" w:hAnsiTheme="majorEastAsia"/>
                <w:sz w:val="21"/>
                <w:szCs w:val="21"/>
              </w:rPr>
            </w:pPr>
          </w:p>
        </w:tc>
      </w:tr>
      <w:tr w:rsidR="00FB3903" w:rsidRPr="00D17CC0" w14:paraId="257F3F9C" w14:textId="77777777" w:rsidTr="00E668A3">
        <w:tblPrEx>
          <w:shd w:val="clear" w:color="auto" w:fill="auto"/>
        </w:tblPrEx>
        <w:trPr>
          <w:trHeight w:val="305"/>
        </w:trPr>
        <w:tc>
          <w:tcPr>
            <w:tcW w:w="1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0B605C0" w14:textId="1E0F34F3" w:rsidR="00FB3903" w:rsidRPr="00D17CC0" w:rsidRDefault="00FB3903" w:rsidP="007B61F2">
            <w:pPr>
              <w:pStyle w:val="2"/>
              <w:spacing w:line="276" w:lineRule="auto"/>
              <w:jc w:val="center"/>
              <w:rPr>
                <w:rFonts w:asciiTheme="majorEastAsia" w:eastAsiaTheme="majorEastAsia" w:hAnsiTheme="majorEastAsia" w:hint="default"/>
                <w:sz w:val="21"/>
                <w:szCs w:val="21"/>
              </w:rPr>
            </w:pPr>
            <w:r w:rsidRPr="00D17CC0">
              <w:rPr>
                <w:rFonts w:asciiTheme="majorEastAsia" w:eastAsiaTheme="majorEastAsia" w:hAnsiTheme="majorEastAsia"/>
                <w:sz w:val="21"/>
                <w:szCs w:val="21"/>
                <w:u w:color="000000"/>
                <w:lang w:val="zh-CN"/>
              </w:rPr>
              <w:t>住宿</w:t>
            </w:r>
            <w:r w:rsidR="007B61F2" w:rsidRPr="00D17CC0">
              <w:rPr>
                <w:rFonts w:asciiTheme="majorEastAsia" w:eastAsiaTheme="majorEastAsia" w:hAnsiTheme="majorEastAsia"/>
                <w:sz w:val="21"/>
                <w:szCs w:val="21"/>
                <w:u w:color="000000"/>
                <w:lang w:val="zh-CN"/>
              </w:rPr>
              <w:t>标准</w:t>
            </w:r>
            <w:r w:rsidRPr="00D17CC0">
              <w:rPr>
                <w:rFonts w:asciiTheme="majorEastAsia" w:eastAsiaTheme="majorEastAsia" w:hAnsiTheme="majorEastAsia" w:cs="宋体"/>
                <w:sz w:val="21"/>
                <w:szCs w:val="21"/>
                <w:u w:color="000000"/>
                <w:lang w:val="zh-CN"/>
              </w:rPr>
              <w:t>（单</w:t>
            </w:r>
            <w:r w:rsidRPr="00D17CC0">
              <w:rPr>
                <w:rFonts w:asciiTheme="majorEastAsia" w:eastAsiaTheme="majorEastAsia" w:hAnsiTheme="majorEastAsia"/>
                <w:sz w:val="21"/>
                <w:szCs w:val="21"/>
                <w:u w:color="000000"/>
              </w:rPr>
              <w:t>/合）</w:t>
            </w:r>
          </w:p>
        </w:tc>
        <w:tc>
          <w:tcPr>
            <w:tcW w:w="6662"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20784D1" w14:textId="0B1164C9" w:rsidR="00FB3903" w:rsidRPr="00D17CC0" w:rsidRDefault="00C91766" w:rsidP="007B61F2">
            <w:pPr>
              <w:spacing w:line="276" w:lineRule="auto"/>
              <w:jc w:val="center"/>
              <w:rPr>
                <w:rFonts w:asciiTheme="majorEastAsia" w:eastAsiaTheme="majorEastAsia" w:hAnsiTheme="majorEastAsia"/>
                <w:sz w:val="21"/>
                <w:szCs w:val="21"/>
              </w:rPr>
            </w:pPr>
            <w:r w:rsidRPr="00D17CC0">
              <w:rPr>
                <w:rFonts w:asciiTheme="majorEastAsia" w:eastAsiaTheme="majorEastAsia" w:hAnsiTheme="majorEastAsia" w:hint="eastAsia"/>
                <w:sz w:val="21"/>
                <w:szCs w:val="21"/>
              </w:rPr>
              <w:t>□</w:t>
            </w:r>
            <w:r w:rsidR="007B61F2" w:rsidRPr="00D17CC0">
              <w:rPr>
                <w:rFonts w:asciiTheme="majorEastAsia" w:eastAsiaTheme="majorEastAsia" w:hAnsiTheme="majorEastAsia" w:hint="eastAsia"/>
                <w:sz w:val="21"/>
                <w:szCs w:val="21"/>
              </w:rPr>
              <w:t xml:space="preserve">单人行政 / </w:t>
            </w:r>
            <w:r w:rsidRPr="00D17CC0">
              <w:rPr>
                <w:rFonts w:asciiTheme="majorEastAsia" w:eastAsiaTheme="majorEastAsia" w:hAnsiTheme="majorEastAsia" w:hint="eastAsia"/>
                <w:sz w:val="21"/>
                <w:szCs w:val="21"/>
              </w:rPr>
              <w:t>□</w:t>
            </w:r>
            <w:r w:rsidR="007B61F2" w:rsidRPr="00D17CC0">
              <w:rPr>
                <w:rFonts w:asciiTheme="majorEastAsia" w:eastAsiaTheme="majorEastAsia" w:hAnsiTheme="majorEastAsia" w:hint="eastAsia"/>
                <w:sz w:val="21"/>
                <w:szCs w:val="21"/>
              </w:rPr>
              <w:t xml:space="preserve">单人豪华 / </w:t>
            </w:r>
            <w:r w:rsidRPr="00D17CC0">
              <w:rPr>
                <w:rFonts w:asciiTheme="majorEastAsia" w:eastAsiaTheme="majorEastAsia" w:hAnsiTheme="majorEastAsia" w:hint="eastAsia"/>
                <w:sz w:val="21"/>
                <w:szCs w:val="21"/>
              </w:rPr>
              <w:t>□</w:t>
            </w:r>
            <w:r w:rsidR="007B61F2" w:rsidRPr="00D17CC0">
              <w:rPr>
                <w:rFonts w:asciiTheme="majorEastAsia" w:eastAsiaTheme="majorEastAsia" w:hAnsiTheme="majorEastAsia" w:hint="eastAsia"/>
                <w:sz w:val="21"/>
                <w:szCs w:val="21"/>
              </w:rPr>
              <w:t>双人合住</w:t>
            </w:r>
          </w:p>
        </w:tc>
      </w:tr>
      <w:tr w:rsidR="002D30EC" w:rsidRPr="00D17CC0" w14:paraId="1438533B" w14:textId="77777777" w:rsidTr="00E668A3">
        <w:tblPrEx>
          <w:shd w:val="clear" w:color="auto" w:fill="auto"/>
        </w:tblPrEx>
        <w:trPr>
          <w:trHeight w:val="305"/>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FA4AB31" w14:textId="4BF35D5F" w:rsidR="002D30EC" w:rsidRPr="00D17CC0" w:rsidRDefault="002D30EC" w:rsidP="007B61F2">
            <w:pPr>
              <w:pStyle w:val="2"/>
              <w:spacing w:line="276" w:lineRule="auto"/>
              <w:jc w:val="center"/>
              <w:rPr>
                <w:rFonts w:asciiTheme="majorEastAsia" w:eastAsiaTheme="majorEastAsia" w:hAnsiTheme="majorEastAsia" w:hint="default"/>
                <w:sz w:val="21"/>
                <w:szCs w:val="21"/>
              </w:rPr>
            </w:pPr>
            <w:r w:rsidRPr="00D17CC0">
              <w:rPr>
                <w:rFonts w:asciiTheme="majorEastAsia" w:eastAsiaTheme="majorEastAsia" w:hAnsiTheme="majorEastAsia" w:cs="宋体"/>
                <w:sz w:val="21"/>
                <w:szCs w:val="21"/>
                <w:u w:color="000000"/>
                <w:lang w:val="zh-CN"/>
              </w:rPr>
              <w:t>到会时间</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484673" w14:textId="77777777" w:rsidR="002D30EC" w:rsidRPr="00D17CC0" w:rsidRDefault="002D30EC" w:rsidP="007B61F2">
            <w:pPr>
              <w:spacing w:line="276" w:lineRule="auto"/>
              <w:jc w:val="center"/>
              <w:rPr>
                <w:rFonts w:asciiTheme="majorEastAsia" w:eastAsiaTheme="majorEastAsia" w:hAnsiTheme="majorEastAsia"/>
                <w:sz w:val="21"/>
                <w:szCs w:val="21"/>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C386D7" w14:textId="51ABEEC2" w:rsidR="002D30EC" w:rsidRPr="00D17CC0" w:rsidRDefault="002D30EC" w:rsidP="007B61F2">
            <w:pPr>
              <w:pStyle w:val="2"/>
              <w:spacing w:line="276" w:lineRule="auto"/>
              <w:jc w:val="center"/>
              <w:rPr>
                <w:rFonts w:asciiTheme="majorEastAsia" w:eastAsiaTheme="majorEastAsia" w:hAnsiTheme="majorEastAsia" w:hint="default"/>
                <w:sz w:val="21"/>
                <w:szCs w:val="21"/>
              </w:rPr>
            </w:pPr>
            <w:r w:rsidRPr="00D17CC0">
              <w:rPr>
                <w:rFonts w:asciiTheme="majorEastAsia" w:eastAsiaTheme="majorEastAsia" w:hAnsiTheme="majorEastAsia" w:cs="宋体"/>
                <w:sz w:val="21"/>
                <w:szCs w:val="21"/>
                <w:u w:color="000000"/>
              </w:rPr>
              <w:t>离</w:t>
            </w:r>
            <w:r w:rsidRPr="00D17CC0">
              <w:rPr>
                <w:rFonts w:asciiTheme="majorEastAsia" w:eastAsiaTheme="majorEastAsia" w:hAnsiTheme="majorEastAsia"/>
                <w:sz w:val="21"/>
                <w:szCs w:val="21"/>
                <w:u w:color="000000"/>
              </w:rPr>
              <w:t>会</w:t>
            </w:r>
            <w:r w:rsidRPr="00D17CC0">
              <w:rPr>
                <w:rFonts w:asciiTheme="majorEastAsia" w:eastAsiaTheme="majorEastAsia" w:hAnsiTheme="majorEastAsia" w:cs="宋体"/>
                <w:sz w:val="21"/>
                <w:szCs w:val="21"/>
                <w:u w:color="000000"/>
              </w:rPr>
              <w:t>时间</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18B081" w14:textId="77777777" w:rsidR="002D30EC" w:rsidRPr="00D17CC0" w:rsidRDefault="002D30EC" w:rsidP="007B61F2">
            <w:pPr>
              <w:spacing w:line="276" w:lineRule="auto"/>
              <w:jc w:val="center"/>
              <w:rPr>
                <w:rFonts w:asciiTheme="majorEastAsia" w:eastAsiaTheme="majorEastAsia" w:hAnsiTheme="majorEastAsia"/>
                <w:sz w:val="21"/>
                <w:szCs w:val="21"/>
              </w:rPr>
            </w:pPr>
          </w:p>
        </w:tc>
      </w:tr>
      <w:tr w:rsidR="00FB3903" w:rsidRPr="00D17CC0" w14:paraId="3AB7209B" w14:textId="77777777" w:rsidTr="00E668A3">
        <w:tblPrEx>
          <w:shd w:val="clear" w:color="auto" w:fill="auto"/>
        </w:tblPrEx>
        <w:trPr>
          <w:trHeight w:val="305"/>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DB81CEA" w14:textId="77777777" w:rsidR="00FB3903" w:rsidRPr="00D17CC0" w:rsidRDefault="00FB3903" w:rsidP="007B61F2">
            <w:pPr>
              <w:pStyle w:val="2"/>
              <w:spacing w:line="276" w:lineRule="auto"/>
              <w:jc w:val="center"/>
              <w:rPr>
                <w:rFonts w:asciiTheme="majorEastAsia" w:eastAsiaTheme="majorEastAsia" w:hAnsiTheme="majorEastAsia" w:hint="default"/>
                <w:sz w:val="21"/>
                <w:szCs w:val="21"/>
              </w:rPr>
            </w:pPr>
            <w:r w:rsidRPr="00D17CC0">
              <w:rPr>
                <w:rFonts w:asciiTheme="majorEastAsia" w:eastAsiaTheme="majorEastAsia" w:hAnsiTheme="majorEastAsia" w:cs="宋体"/>
                <w:sz w:val="21"/>
                <w:szCs w:val="21"/>
                <w:u w:color="000000"/>
                <w:lang w:val="zh-CN"/>
              </w:rPr>
              <w:t>报</w:t>
            </w:r>
            <w:r w:rsidRPr="00D17CC0">
              <w:rPr>
                <w:rFonts w:asciiTheme="majorEastAsia" w:eastAsiaTheme="majorEastAsia" w:hAnsiTheme="majorEastAsia"/>
                <w:sz w:val="21"/>
                <w:szCs w:val="21"/>
                <w:u w:color="000000"/>
                <w:lang w:val="zh-CN"/>
              </w:rPr>
              <w:t>告</w:t>
            </w:r>
            <w:r w:rsidRPr="00D17CC0">
              <w:rPr>
                <w:rFonts w:asciiTheme="majorEastAsia" w:eastAsiaTheme="majorEastAsia" w:hAnsiTheme="majorEastAsia" w:cs="宋体"/>
                <w:sz w:val="21"/>
                <w:szCs w:val="21"/>
                <w:u w:color="000000"/>
                <w:lang w:val="zh-CN"/>
              </w:rPr>
              <w:t>题</w:t>
            </w:r>
            <w:r w:rsidRPr="00D17CC0">
              <w:rPr>
                <w:rFonts w:asciiTheme="majorEastAsia" w:eastAsiaTheme="majorEastAsia" w:hAnsiTheme="majorEastAsia"/>
                <w:sz w:val="21"/>
                <w:szCs w:val="21"/>
                <w:u w:color="000000"/>
                <w:lang w:val="zh-CN"/>
              </w:rPr>
              <w:t>目</w:t>
            </w:r>
          </w:p>
        </w:tc>
        <w:tc>
          <w:tcPr>
            <w:tcW w:w="666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B39FD4C" w14:textId="77777777" w:rsidR="00FB3903" w:rsidRPr="00D17CC0" w:rsidRDefault="00FB3903" w:rsidP="007B61F2">
            <w:pPr>
              <w:spacing w:line="276" w:lineRule="auto"/>
              <w:jc w:val="center"/>
              <w:rPr>
                <w:rFonts w:asciiTheme="majorEastAsia" w:eastAsiaTheme="majorEastAsia" w:hAnsiTheme="majorEastAsia"/>
                <w:sz w:val="21"/>
                <w:szCs w:val="21"/>
              </w:rPr>
            </w:pPr>
          </w:p>
        </w:tc>
      </w:tr>
      <w:tr w:rsidR="00FB3903" w:rsidRPr="00D17CC0" w14:paraId="25536408" w14:textId="77777777" w:rsidTr="00E668A3">
        <w:tblPrEx>
          <w:shd w:val="clear" w:color="auto" w:fill="auto"/>
        </w:tblPrEx>
        <w:trPr>
          <w:trHeight w:val="305"/>
        </w:trPr>
        <w:tc>
          <w:tcPr>
            <w:tcW w:w="1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E6AA58A" w14:textId="5251D7A2" w:rsidR="00FB3903" w:rsidRPr="00D17CC0" w:rsidRDefault="001556CC" w:rsidP="007B61F2">
            <w:pPr>
              <w:pStyle w:val="2"/>
              <w:spacing w:line="276" w:lineRule="auto"/>
              <w:jc w:val="center"/>
              <w:rPr>
                <w:rFonts w:asciiTheme="majorEastAsia" w:eastAsiaTheme="majorEastAsia" w:hAnsiTheme="majorEastAsia" w:hint="default"/>
                <w:sz w:val="21"/>
                <w:szCs w:val="21"/>
              </w:rPr>
            </w:pPr>
            <w:r w:rsidRPr="00D17CC0">
              <w:rPr>
                <w:rFonts w:asciiTheme="majorEastAsia" w:eastAsiaTheme="majorEastAsia" w:hAnsiTheme="majorEastAsia"/>
                <w:sz w:val="21"/>
                <w:szCs w:val="21"/>
                <w:u w:color="000000"/>
                <w:lang w:val="zh-CN"/>
              </w:rPr>
              <w:t>其它</w:t>
            </w:r>
            <w:r w:rsidR="00FB3903" w:rsidRPr="00D17CC0">
              <w:rPr>
                <w:rFonts w:asciiTheme="majorEastAsia" w:eastAsiaTheme="majorEastAsia" w:hAnsiTheme="majorEastAsia"/>
                <w:sz w:val="21"/>
                <w:szCs w:val="21"/>
                <w:u w:color="000000"/>
                <w:lang w:val="zh-CN"/>
              </w:rPr>
              <w:t>要求</w:t>
            </w:r>
          </w:p>
        </w:tc>
        <w:tc>
          <w:tcPr>
            <w:tcW w:w="6662"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C5D60B1" w14:textId="77777777" w:rsidR="00FB3903" w:rsidRPr="00D17CC0" w:rsidRDefault="00FB3903" w:rsidP="007B61F2">
            <w:pPr>
              <w:spacing w:line="276" w:lineRule="auto"/>
              <w:jc w:val="center"/>
              <w:rPr>
                <w:rFonts w:asciiTheme="majorEastAsia" w:eastAsiaTheme="majorEastAsia" w:hAnsiTheme="majorEastAsia"/>
                <w:sz w:val="21"/>
                <w:szCs w:val="21"/>
              </w:rPr>
            </w:pPr>
          </w:p>
        </w:tc>
      </w:tr>
    </w:tbl>
    <w:p w14:paraId="0B3F95C9" w14:textId="77777777" w:rsidR="00940B16" w:rsidRDefault="00940B16" w:rsidP="007B61F2">
      <w:pPr>
        <w:spacing w:line="276" w:lineRule="auto"/>
        <w:rPr>
          <w:rFonts w:asciiTheme="majorEastAsia" w:eastAsiaTheme="majorEastAsia" w:hAnsiTheme="majorEastAsia" w:cs="Arial Unicode MS"/>
          <w:color w:val="222222"/>
          <w:sz w:val="24"/>
          <w:szCs w:val="24"/>
          <w:shd w:val="clear" w:color="auto" w:fill="FFFFFF"/>
        </w:rPr>
      </w:pPr>
    </w:p>
    <w:p w14:paraId="7251F1AA" w14:textId="066B8828" w:rsidR="006F6E0C" w:rsidRDefault="000E1103" w:rsidP="007B61F2">
      <w:pPr>
        <w:spacing w:line="276" w:lineRule="auto"/>
        <w:rPr>
          <w:rFonts w:asciiTheme="majorEastAsia" w:eastAsiaTheme="majorEastAsia" w:hAnsiTheme="majorEastAsia" w:cs="Arial Unicode MS"/>
          <w:color w:val="222222"/>
          <w:sz w:val="24"/>
          <w:szCs w:val="24"/>
        </w:rPr>
      </w:pPr>
      <w:r w:rsidRPr="00D17CC0">
        <w:rPr>
          <w:rFonts w:asciiTheme="majorEastAsia" w:eastAsiaTheme="majorEastAsia" w:hAnsiTheme="majorEastAsia" w:cs="Arial Unicode MS" w:hint="eastAsia"/>
          <w:color w:val="222222"/>
          <w:sz w:val="24"/>
          <w:szCs w:val="24"/>
          <w:shd w:val="clear" w:color="auto" w:fill="FFFFFF"/>
        </w:rPr>
        <w:t>说明：</w:t>
      </w:r>
      <w:r w:rsidR="007B61F2" w:rsidRPr="00D17CC0">
        <w:rPr>
          <w:rFonts w:asciiTheme="majorEastAsia" w:eastAsiaTheme="majorEastAsia" w:hAnsiTheme="majorEastAsia" w:cs="Arial Unicode MS" w:hint="eastAsia"/>
          <w:color w:val="222222"/>
          <w:sz w:val="24"/>
          <w:szCs w:val="24"/>
          <w:shd w:val="clear" w:color="auto" w:fill="FFFFFF"/>
        </w:rPr>
        <w:t>会议主办方将以协议价为参会人员预订住房，默认安排单人豪华间和双人标间。 价格：单人行政间400元每晚，单人豪华间350元每晚，双人标准间400元每晚，含双早；需要合住的老师请特别说明。会议不收取任何注册费，交通与住宿费用请各位老师自理。</w:t>
      </w:r>
    </w:p>
    <w:p w14:paraId="66530ADF" w14:textId="77777777" w:rsidR="00F05C2A" w:rsidRPr="00D17CC0" w:rsidRDefault="00F05C2A" w:rsidP="007B61F2">
      <w:pPr>
        <w:spacing w:line="276" w:lineRule="auto"/>
        <w:rPr>
          <w:rFonts w:asciiTheme="majorEastAsia" w:eastAsiaTheme="majorEastAsia" w:hAnsiTheme="majorEastAsia" w:cs="Arial Unicode MS"/>
          <w:color w:val="222222"/>
          <w:sz w:val="24"/>
          <w:szCs w:val="24"/>
          <w:shd w:val="clear" w:color="auto" w:fill="FFFFFF"/>
        </w:rPr>
      </w:pPr>
    </w:p>
    <w:p w14:paraId="6E70B2A0" w14:textId="67112153" w:rsidR="006F6E0C" w:rsidRPr="00D17CC0" w:rsidRDefault="000E1103" w:rsidP="007B61F2">
      <w:pPr>
        <w:spacing w:line="276" w:lineRule="auto"/>
        <w:rPr>
          <w:rFonts w:asciiTheme="majorEastAsia" w:eastAsiaTheme="majorEastAsia" w:hAnsiTheme="majorEastAsia" w:cs="Arial Unicode MS"/>
          <w:color w:val="222222"/>
          <w:sz w:val="24"/>
          <w:szCs w:val="24"/>
          <w:shd w:val="clear" w:color="auto" w:fill="FFFFFF"/>
        </w:rPr>
      </w:pPr>
      <w:r w:rsidRPr="00D17CC0">
        <w:rPr>
          <w:rFonts w:asciiTheme="majorEastAsia" w:eastAsiaTheme="majorEastAsia" w:hAnsiTheme="majorEastAsia" w:cs="Arial Unicode MS" w:hint="eastAsia"/>
          <w:color w:val="222222"/>
          <w:sz w:val="24"/>
          <w:szCs w:val="24"/>
          <w:shd w:val="clear" w:color="auto" w:fill="FFFFFF"/>
        </w:rPr>
        <w:t>中国科学技术大学</w:t>
      </w:r>
      <w:r w:rsidR="00034680" w:rsidRPr="00D17CC0">
        <w:rPr>
          <w:rFonts w:asciiTheme="majorEastAsia" w:eastAsiaTheme="majorEastAsia" w:hAnsiTheme="majorEastAsia" w:cs="Arial Unicode MS" w:hint="eastAsia"/>
          <w:color w:val="222222"/>
          <w:sz w:val="24"/>
          <w:szCs w:val="24"/>
          <w:shd w:val="clear" w:color="auto" w:fill="FFFFFF"/>
        </w:rPr>
        <w:t>天文系</w:t>
      </w:r>
      <w:r w:rsidR="006E3358" w:rsidRPr="00D17CC0">
        <w:rPr>
          <w:rFonts w:asciiTheme="majorEastAsia" w:eastAsiaTheme="majorEastAsia" w:hAnsiTheme="majorEastAsia" w:cs="Arial Unicode MS" w:hint="eastAsia"/>
          <w:color w:val="222222"/>
          <w:sz w:val="24"/>
          <w:szCs w:val="24"/>
          <w:shd w:val="clear" w:color="auto" w:fill="FFFFFF"/>
        </w:rPr>
        <w:t>、</w:t>
      </w:r>
      <w:r w:rsidR="00BD2391" w:rsidRPr="00D17CC0">
        <w:rPr>
          <w:rFonts w:asciiTheme="majorEastAsia" w:eastAsiaTheme="majorEastAsia" w:hAnsiTheme="majorEastAsia" w:cs="Arial Unicode MS" w:hint="eastAsia"/>
          <w:color w:val="222222"/>
          <w:sz w:val="24"/>
          <w:szCs w:val="24"/>
          <w:shd w:val="clear" w:color="auto" w:fill="FFFFFF"/>
        </w:rPr>
        <w:t>中国科学院星系宇宙学重点实验室</w:t>
      </w:r>
    </w:p>
    <w:p w14:paraId="6FE79407" w14:textId="0F91FBAC" w:rsidR="007A60C2" w:rsidRPr="00D17CC0" w:rsidRDefault="000E1103" w:rsidP="007B61F2">
      <w:pPr>
        <w:spacing w:line="276" w:lineRule="auto"/>
        <w:rPr>
          <w:rFonts w:asciiTheme="majorEastAsia" w:eastAsiaTheme="majorEastAsia" w:hAnsiTheme="majorEastAsia" w:cs="Arial Unicode MS"/>
          <w:color w:val="222222"/>
          <w:sz w:val="24"/>
          <w:szCs w:val="24"/>
          <w:shd w:val="clear" w:color="auto" w:fill="FFFFFF"/>
        </w:rPr>
      </w:pPr>
      <w:r w:rsidRPr="00D17CC0">
        <w:rPr>
          <w:rFonts w:asciiTheme="majorEastAsia" w:eastAsiaTheme="majorEastAsia" w:hAnsiTheme="majorEastAsia" w:cs="Arial Unicode MS" w:hint="eastAsia"/>
          <w:color w:val="222222"/>
          <w:sz w:val="24"/>
          <w:szCs w:val="24"/>
          <w:shd w:val="clear" w:color="auto" w:fill="FFFFFF"/>
        </w:rPr>
        <w:t>会议联系人：</w:t>
      </w:r>
    </w:p>
    <w:p w14:paraId="280C2FFF" w14:textId="5DFE2746" w:rsidR="006F6E0C" w:rsidRPr="00D17CC0" w:rsidRDefault="00034680" w:rsidP="007B61F2">
      <w:pPr>
        <w:spacing w:line="276" w:lineRule="auto"/>
        <w:rPr>
          <w:rFonts w:asciiTheme="majorEastAsia" w:eastAsiaTheme="majorEastAsia" w:hAnsiTheme="majorEastAsia" w:cs="Arial Unicode MS"/>
          <w:color w:val="222222"/>
          <w:sz w:val="24"/>
          <w:szCs w:val="24"/>
          <w:shd w:val="clear" w:color="auto" w:fill="FFFFFF"/>
        </w:rPr>
      </w:pPr>
      <w:r w:rsidRPr="00D17CC0">
        <w:rPr>
          <w:rFonts w:asciiTheme="majorEastAsia" w:eastAsiaTheme="majorEastAsia" w:hAnsiTheme="majorEastAsia" w:cs="Arial Unicode MS" w:hint="eastAsia"/>
          <w:color w:val="222222"/>
          <w:sz w:val="24"/>
          <w:szCs w:val="24"/>
          <w:shd w:val="clear" w:color="auto" w:fill="FFFFFF"/>
        </w:rPr>
        <w:t>蔡一夫</w:t>
      </w:r>
      <w:r w:rsidR="00B001C8">
        <w:rPr>
          <w:rFonts w:asciiTheme="majorEastAsia" w:eastAsiaTheme="majorEastAsia" w:hAnsiTheme="majorEastAsia" w:cs="Arial Unicode MS"/>
          <w:color w:val="222222"/>
          <w:sz w:val="24"/>
          <w:szCs w:val="24"/>
          <w:shd w:val="clear" w:color="auto" w:fill="FFFFFF"/>
        </w:rPr>
        <w:tab/>
      </w:r>
      <w:r w:rsidR="000F409F" w:rsidRPr="00D17CC0">
        <w:rPr>
          <w:rFonts w:asciiTheme="majorEastAsia" w:eastAsiaTheme="majorEastAsia" w:hAnsiTheme="majorEastAsia" w:cs="Arial Unicode MS" w:hint="eastAsia"/>
          <w:color w:val="222222"/>
          <w:sz w:val="24"/>
          <w:szCs w:val="24"/>
          <w:shd w:val="clear" w:color="auto" w:fill="FFFFFF"/>
        </w:rPr>
        <w:tab/>
      </w:r>
      <w:hyperlink r:id="rId7" w:history="1">
        <w:r w:rsidR="000F409F" w:rsidRPr="00D17CC0">
          <w:rPr>
            <w:rStyle w:val="a5"/>
            <w:rFonts w:asciiTheme="majorEastAsia" w:eastAsiaTheme="majorEastAsia" w:hAnsiTheme="majorEastAsia" w:cs="Arial Unicode MS" w:hint="eastAsia"/>
            <w:sz w:val="24"/>
            <w:szCs w:val="24"/>
            <w:shd w:val="clear" w:color="auto" w:fill="FFFFFF"/>
          </w:rPr>
          <w:t>yifucai@ustc.edu.cn</w:t>
        </w:r>
      </w:hyperlink>
      <w:r w:rsidR="000F409F" w:rsidRPr="00D17CC0">
        <w:rPr>
          <w:rFonts w:asciiTheme="majorEastAsia" w:eastAsiaTheme="majorEastAsia" w:hAnsiTheme="majorEastAsia" w:cs="Arial Unicode MS" w:hint="eastAsia"/>
          <w:color w:val="222222"/>
          <w:sz w:val="24"/>
          <w:szCs w:val="24"/>
          <w:shd w:val="clear" w:color="auto" w:fill="FFFFFF"/>
        </w:rPr>
        <w:tab/>
      </w:r>
      <w:r w:rsidR="00B001C8">
        <w:rPr>
          <w:rFonts w:asciiTheme="majorEastAsia" w:eastAsiaTheme="majorEastAsia" w:hAnsiTheme="majorEastAsia" w:cs="Arial Unicode MS"/>
          <w:color w:val="222222"/>
          <w:sz w:val="24"/>
          <w:szCs w:val="24"/>
          <w:shd w:val="clear" w:color="auto" w:fill="FFFFFF"/>
        </w:rPr>
        <w:tab/>
      </w:r>
      <w:r w:rsidRPr="00D17CC0">
        <w:rPr>
          <w:rFonts w:asciiTheme="majorEastAsia" w:eastAsiaTheme="majorEastAsia" w:hAnsiTheme="majorEastAsia" w:cs="Arial Unicode MS" w:hint="eastAsia"/>
          <w:color w:val="222222"/>
          <w:sz w:val="24"/>
          <w:szCs w:val="24"/>
          <w:shd w:val="clear" w:color="auto" w:fill="FFFFFF"/>
        </w:rPr>
        <w:t>17709693906</w:t>
      </w:r>
      <w:r w:rsidR="000F409F" w:rsidRPr="00D17CC0">
        <w:rPr>
          <w:rFonts w:asciiTheme="majorEastAsia" w:eastAsiaTheme="majorEastAsia" w:hAnsiTheme="majorEastAsia" w:cs="Arial Unicode MS" w:hint="eastAsia"/>
          <w:color w:val="222222"/>
          <w:sz w:val="24"/>
          <w:szCs w:val="24"/>
          <w:shd w:val="clear" w:color="auto" w:fill="FFFFFF"/>
        </w:rPr>
        <w:tab/>
      </w:r>
      <w:r w:rsidR="00B001C8">
        <w:rPr>
          <w:rFonts w:asciiTheme="majorEastAsia" w:eastAsiaTheme="majorEastAsia" w:hAnsiTheme="majorEastAsia" w:cs="Arial Unicode MS"/>
          <w:color w:val="222222"/>
          <w:sz w:val="24"/>
          <w:szCs w:val="24"/>
          <w:shd w:val="clear" w:color="auto" w:fill="FFFFFF"/>
        </w:rPr>
        <w:tab/>
      </w:r>
      <w:r w:rsidR="000F409F" w:rsidRPr="00D17CC0">
        <w:rPr>
          <w:rFonts w:asciiTheme="majorEastAsia" w:eastAsiaTheme="majorEastAsia" w:hAnsiTheme="majorEastAsia" w:cs="Arial Unicode MS" w:hint="eastAsia"/>
          <w:color w:val="222222"/>
          <w:sz w:val="24"/>
          <w:szCs w:val="24"/>
          <w:shd w:val="clear" w:color="auto" w:fill="FFFFFF"/>
        </w:rPr>
        <w:t>(</w:t>
      </w:r>
      <w:r w:rsidRPr="00D17CC0">
        <w:rPr>
          <w:rFonts w:asciiTheme="majorEastAsia" w:eastAsiaTheme="majorEastAsia" w:hAnsiTheme="majorEastAsia" w:cs="Arial Unicode MS" w:hint="eastAsia"/>
          <w:color w:val="222222"/>
          <w:sz w:val="24"/>
          <w:szCs w:val="24"/>
          <w:shd w:val="clear" w:color="auto" w:fill="FFFFFF"/>
        </w:rPr>
        <w:t>0551</w:t>
      </w:r>
      <w:r w:rsidR="000F409F" w:rsidRPr="00D17CC0">
        <w:rPr>
          <w:rFonts w:asciiTheme="majorEastAsia" w:eastAsiaTheme="majorEastAsia" w:hAnsiTheme="majorEastAsia" w:cs="Arial Unicode MS" w:hint="eastAsia"/>
          <w:color w:val="222222"/>
          <w:sz w:val="24"/>
          <w:szCs w:val="24"/>
          <w:shd w:val="clear" w:color="auto" w:fill="FFFFFF"/>
        </w:rPr>
        <w:t>)63603746</w:t>
      </w:r>
    </w:p>
    <w:p w14:paraId="0D5F09E6" w14:textId="7A358424" w:rsidR="006F6E0C" w:rsidRPr="00D17CC0" w:rsidRDefault="0098306C" w:rsidP="007B61F2">
      <w:pPr>
        <w:spacing w:line="276" w:lineRule="auto"/>
        <w:rPr>
          <w:rFonts w:asciiTheme="majorEastAsia" w:eastAsiaTheme="majorEastAsia" w:hAnsiTheme="majorEastAsia" w:cs="Arial Unicode MS"/>
          <w:color w:val="222222"/>
          <w:sz w:val="24"/>
          <w:szCs w:val="24"/>
          <w:shd w:val="clear" w:color="auto" w:fill="FFFFFF"/>
        </w:rPr>
      </w:pPr>
      <w:r w:rsidRPr="00D17CC0">
        <w:rPr>
          <w:rFonts w:asciiTheme="majorEastAsia" w:eastAsiaTheme="majorEastAsia" w:hAnsiTheme="majorEastAsia" w:cs="Arial Unicode MS" w:hint="eastAsia"/>
          <w:color w:val="222222"/>
          <w:sz w:val="24"/>
          <w:szCs w:val="24"/>
          <w:shd w:val="clear" w:color="auto" w:fill="FFFFFF"/>
        </w:rPr>
        <w:t>赵  文</w:t>
      </w:r>
      <w:r w:rsidR="00B001C8">
        <w:rPr>
          <w:rFonts w:asciiTheme="majorEastAsia" w:eastAsiaTheme="majorEastAsia" w:hAnsiTheme="majorEastAsia" w:cs="Arial Unicode MS"/>
          <w:color w:val="222222"/>
          <w:sz w:val="24"/>
          <w:szCs w:val="24"/>
          <w:shd w:val="clear" w:color="auto" w:fill="FFFFFF"/>
        </w:rPr>
        <w:tab/>
      </w:r>
      <w:r w:rsidRPr="00D17CC0">
        <w:rPr>
          <w:rFonts w:asciiTheme="majorEastAsia" w:eastAsiaTheme="majorEastAsia" w:hAnsiTheme="majorEastAsia" w:cs="Arial Unicode MS" w:hint="eastAsia"/>
          <w:color w:val="222222"/>
          <w:sz w:val="24"/>
          <w:szCs w:val="24"/>
          <w:shd w:val="clear" w:color="auto" w:fill="FFFFFF"/>
        </w:rPr>
        <w:tab/>
      </w:r>
      <w:hyperlink r:id="rId8" w:history="1">
        <w:r w:rsidRPr="00D17CC0">
          <w:rPr>
            <w:rStyle w:val="a5"/>
            <w:rFonts w:asciiTheme="majorEastAsia" w:eastAsiaTheme="majorEastAsia" w:hAnsiTheme="majorEastAsia" w:cs="Arial Unicode MS" w:hint="eastAsia"/>
            <w:sz w:val="24"/>
            <w:szCs w:val="24"/>
          </w:rPr>
          <w:t>wzhao7@ustc.edu.cn</w:t>
        </w:r>
      </w:hyperlink>
      <w:r w:rsidRPr="00D17CC0">
        <w:rPr>
          <w:rFonts w:asciiTheme="majorEastAsia" w:eastAsiaTheme="majorEastAsia" w:hAnsiTheme="majorEastAsia" w:cs="Arial Unicode MS" w:hint="eastAsia"/>
          <w:sz w:val="24"/>
          <w:szCs w:val="24"/>
        </w:rPr>
        <w:tab/>
      </w:r>
      <w:r w:rsidR="00B001C8">
        <w:rPr>
          <w:rFonts w:asciiTheme="majorEastAsia" w:eastAsiaTheme="majorEastAsia" w:hAnsiTheme="majorEastAsia" w:cs="Arial Unicode MS"/>
          <w:sz w:val="24"/>
          <w:szCs w:val="24"/>
        </w:rPr>
        <w:tab/>
      </w:r>
      <w:r w:rsidRPr="00D17CC0">
        <w:rPr>
          <w:rFonts w:asciiTheme="majorEastAsia" w:eastAsiaTheme="majorEastAsia" w:hAnsiTheme="majorEastAsia" w:cs="Arial Unicode MS" w:hint="eastAsia"/>
          <w:color w:val="222222"/>
          <w:sz w:val="24"/>
          <w:szCs w:val="24"/>
          <w:shd w:val="clear" w:color="auto" w:fill="FFFFFF"/>
        </w:rPr>
        <w:t>18955119192</w:t>
      </w:r>
      <w:r w:rsidRPr="00D17CC0">
        <w:rPr>
          <w:rFonts w:asciiTheme="majorEastAsia" w:eastAsiaTheme="majorEastAsia" w:hAnsiTheme="majorEastAsia" w:cs="Arial Unicode MS" w:hint="eastAsia"/>
          <w:color w:val="222222"/>
          <w:sz w:val="24"/>
          <w:szCs w:val="24"/>
          <w:shd w:val="clear" w:color="auto" w:fill="FFFFFF"/>
        </w:rPr>
        <w:tab/>
      </w:r>
      <w:r w:rsidR="00B001C8">
        <w:rPr>
          <w:rFonts w:asciiTheme="majorEastAsia" w:eastAsiaTheme="majorEastAsia" w:hAnsiTheme="majorEastAsia" w:cs="Arial Unicode MS"/>
          <w:color w:val="222222"/>
          <w:sz w:val="24"/>
          <w:szCs w:val="24"/>
          <w:shd w:val="clear" w:color="auto" w:fill="FFFFFF"/>
        </w:rPr>
        <w:tab/>
      </w:r>
      <w:r w:rsidRPr="00D17CC0">
        <w:rPr>
          <w:rFonts w:asciiTheme="majorEastAsia" w:eastAsiaTheme="majorEastAsia" w:hAnsiTheme="majorEastAsia" w:cs="Arial Unicode MS" w:hint="eastAsia"/>
          <w:color w:val="222222"/>
          <w:sz w:val="24"/>
          <w:szCs w:val="24"/>
          <w:shd w:val="clear" w:color="auto" w:fill="FFFFFF"/>
        </w:rPr>
        <w:t>(0551)63607692</w:t>
      </w:r>
    </w:p>
    <w:p w14:paraId="0345661F" w14:textId="77777777" w:rsidR="006F6E0C" w:rsidRPr="00D17CC0" w:rsidRDefault="000E1103" w:rsidP="007B61F2">
      <w:pPr>
        <w:spacing w:line="276" w:lineRule="auto"/>
        <w:rPr>
          <w:rFonts w:asciiTheme="majorEastAsia" w:eastAsiaTheme="majorEastAsia" w:hAnsiTheme="majorEastAsia" w:cs="Arial Unicode MS"/>
          <w:color w:val="222222"/>
          <w:sz w:val="24"/>
          <w:szCs w:val="24"/>
          <w:shd w:val="clear" w:color="auto" w:fill="FFFFFF"/>
        </w:rPr>
      </w:pPr>
      <w:r w:rsidRPr="00D17CC0">
        <w:rPr>
          <w:rFonts w:asciiTheme="majorEastAsia" w:eastAsiaTheme="majorEastAsia" w:hAnsiTheme="majorEastAsia" w:cs="Arial Unicode MS" w:hint="eastAsia"/>
          <w:color w:val="222222"/>
          <w:sz w:val="24"/>
          <w:szCs w:val="24"/>
          <w:shd w:val="clear" w:color="auto" w:fill="FFFFFF"/>
        </w:rPr>
        <w:t>会务联系人：</w:t>
      </w:r>
    </w:p>
    <w:p w14:paraId="69968640" w14:textId="721B3F81" w:rsidR="006F6E0C" w:rsidRPr="00D17CC0" w:rsidRDefault="000E1103" w:rsidP="007B61F2">
      <w:pPr>
        <w:spacing w:line="276" w:lineRule="auto"/>
        <w:rPr>
          <w:rFonts w:asciiTheme="majorEastAsia" w:eastAsiaTheme="majorEastAsia" w:hAnsiTheme="majorEastAsia" w:cs="Arial Unicode MS"/>
          <w:color w:val="222222"/>
          <w:sz w:val="24"/>
          <w:szCs w:val="24"/>
          <w:shd w:val="clear" w:color="auto" w:fill="FFFFFF"/>
        </w:rPr>
      </w:pPr>
      <w:r w:rsidRPr="00D17CC0">
        <w:rPr>
          <w:rFonts w:asciiTheme="majorEastAsia" w:eastAsiaTheme="majorEastAsia" w:hAnsiTheme="majorEastAsia" w:cs="Arial Unicode MS" w:hint="eastAsia"/>
          <w:color w:val="222222"/>
          <w:sz w:val="24"/>
          <w:szCs w:val="24"/>
          <w:shd w:val="clear" w:color="auto" w:fill="FFFFFF"/>
        </w:rPr>
        <w:t>陆山</w:t>
      </w:r>
      <w:r w:rsidR="00B001C8">
        <w:rPr>
          <w:rFonts w:asciiTheme="majorEastAsia" w:eastAsiaTheme="majorEastAsia" w:hAnsiTheme="majorEastAsia" w:cs="Arial Unicode MS"/>
          <w:color w:val="222222"/>
          <w:sz w:val="24"/>
          <w:szCs w:val="24"/>
          <w:shd w:val="clear" w:color="auto" w:fill="FFFFFF"/>
        </w:rPr>
        <w:tab/>
      </w:r>
      <w:r w:rsidR="003A7B26" w:rsidRPr="00D17CC0">
        <w:rPr>
          <w:rFonts w:asciiTheme="majorEastAsia" w:eastAsiaTheme="majorEastAsia" w:hAnsiTheme="majorEastAsia" w:cs="Arial Unicode MS" w:hint="eastAsia"/>
          <w:color w:val="222222"/>
          <w:sz w:val="24"/>
          <w:szCs w:val="24"/>
          <w:shd w:val="clear" w:color="auto" w:fill="FFFFFF"/>
        </w:rPr>
        <w:tab/>
      </w:r>
      <w:r w:rsidR="00B001C8">
        <w:rPr>
          <w:rFonts w:asciiTheme="majorEastAsia" w:eastAsiaTheme="majorEastAsia" w:hAnsiTheme="majorEastAsia" w:cs="Arial Unicode MS"/>
          <w:color w:val="222222"/>
          <w:sz w:val="24"/>
          <w:szCs w:val="24"/>
          <w:shd w:val="clear" w:color="auto" w:fill="FFFFFF"/>
        </w:rPr>
        <w:tab/>
      </w:r>
      <w:hyperlink r:id="rId9" w:history="1">
        <w:r w:rsidRPr="00D17CC0">
          <w:rPr>
            <w:rStyle w:val="a5"/>
            <w:rFonts w:asciiTheme="majorEastAsia" w:eastAsiaTheme="majorEastAsia" w:hAnsiTheme="majorEastAsia" w:cs="Arial Unicode MS" w:hint="eastAsia"/>
            <w:color w:val="1155CC"/>
            <w:sz w:val="24"/>
            <w:szCs w:val="24"/>
            <w:shd w:val="clear" w:color="auto" w:fill="FFFFFF"/>
          </w:rPr>
          <w:t>lushan@ustc.edu.cn</w:t>
        </w:r>
      </w:hyperlink>
      <w:r w:rsidR="003A7B26" w:rsidRPr="00D17CC0">
        <w:rPr>
          <w:rFonts w:asciiTheme="majorEastAsia" w:eastAsiaTheme="majorEastAsia" w:hAnsiTheme="majorEastAsia" w:cs="Arial Unicode MS" w:hint="eastAsia"/>
          <w:color w:val="222222"/>
          <w:sz w:val="24"/>
          <w:szCs w:val="24"/>
          <w:shd w:val="clear" w:color="auto" w:fill="FFFFFF"/>
        </w:rPr>
        <w:tab/>
      </w:r>
      <w:r w:rsidR="003A7B26" w:rsidRPr="00D17CC0">
        <w:rPr>
          <w:rFonts w:asciiTheme="majorEastAsia" w:eastAsiaTheme="majorEastAsia" w:hAnsiTheme="majorEastAsia" w:cs="Arial Unicode MS" w:hint="eastAsia"/>
          <w:color w:val="222222"/>
          <w:sz w:val="24"/>
          <w:szCs w:val="24"/>
          <w:shd w:val="clear" w:color="auto" w:fill="FFFFFF"/>
        </w:rPr>
        <w:tab/>
      </w:r>
      <w:r w:rsidR="003A7B26" w:rsidRPr="00D17CC0">
        <w:rPr>
          <w:rFonts w:asciiTheme="majorEastAsia" w:eastAsiaTheme="majorEastAsia" w:hAnsiTheme="majorEastAsia" w:cs="Arial Unicode MS" w:hint="eastAsia"/>
          <w:color w:val="222222"/>
          <w:sz w:val="24"/>
          <w:szCs w:val="24"/>
          <w:shd w:val="clear" w:color="auto" w:fill="FFFFFF"/>
        </w:rPr>
        <w:tab/>
      </w:r>
      <w:r w:rsidR="003A7B26" w:rsidRPr="00D17CC0">
        <w:rPr>
          <w:rFonts w:asciiTheme="majorEastAsia" w:eastAsiaTheme="majorEastAsia" w:hAnsiTheme="majorEastAsia" w:cs="Arial Unicode MS" w:hint="eastAsia"/>
          <w:color w:val="222222"/>
          <w:sz w:val="24"/>
          <w:szCs w:val="24"/>
          <w:shd w:val="clear" w:color="auto" w:fill="FFFFFF"/>
        </w:rPr>
        <w:tab/>
      </w:r>
      <w:r w:rsidR="00B001C8">
        <w:rPr>
          <w:rFonts w:asciiTheme="majorEastAsia" w:eastAsiaTheme="majorEastAsia" w:hAnsiTheme="majorEastAsia" w:cs="Arial Unicode MS"/>
          <w:color w:val="222222"/>
          <w:sz w:val="24"/>
          <w:szCs w:val="24"/>
          <w:shd w:val="clear" w:color="auto" w:fill="FFFFFF"/>
        </w:rPr>
        <w:tab/>
      </w:r>
      <w:r w:rsidR="003A7B26" w:rsidRPr="00D17CC0">
        <w:rPr>
          <w:rFonts w:asciiTheme="majorEastAsia" w:eastAsiaTheme="majorEastAsia" w:hAnsiTheme="majorEastAsia" w:cs="Arial Unicode MS" w:hint="eastAsia"/>
          <w:color w:val="222222"/>
          <w:sz w:val="24"/>
          <w:szCs w:val="24"/>
          <w:shd w:val="clear" w:color="auto" w:fill="FFFFFF"/>
        </w:rPr>
        <w:tab/>
      </w:r>
      <w:r w:rsidR="003A7B26" w:rsidRPr="00D17CC0">
        <w:rPr>
          <w:rFonts w:asciiTheme="majorEastAsia" w:eastAsiaTheme="majorEastAsia" w:hAnsiTheme="majorEastAsia" w:cs="Arial Unicode MS" w:hint="eastAsia"/>
          <w:color w:val="222222"/>
          <w:sz w:val="24"/>
          <w:szCs w:val="24"/>
          <w:shd w:val="clear" w:color="auto" w:fill="FFFFFF"/>
        </w:rPr>
        <w:tab/>
      </w:r>
      <w:hyperlink r:id="rId10" w:history="1">
        <w:r w:rsidRPr="00D17CC0">
          <w:rPr>
            <w:rStyle w:val="a5"/>
            <w:rFonts w:asciiTheme="majorEastAsia" w:eastAsiaTheme="majorEastAsia" w:hAnsiTheme="majorEastAsia" w:cs="Arial Unicode MS" w:hint="eastAsia"/>
            <w:color w:val="1155CC"/>
            <w:sz w:val="24"/>
            <w:szCs w:val="24"/>
            <w:shd w:val="clear" w:color="auto" w:fill="FFFFFF"/>
          </w:rPr>
          <w:t>13013067918</w:t>
        </w:r>
      </w:hyperlink>
    </w:p>
    <w:p w14:paraId="5279C397" w14:textId="1A601D65" w:rsidR="008B20C5" w:rsidRPr="00D17CC0" w:rsidRDefault="000E1103" w:rsidP="007B61F2">
      <w:pPr>
        <w:spacing w:line="276" w:lineRule="auto"/>
        <w:rPr>
          <w:rFonts w:asciiTheme="majorEastAsia" w:eastAsiaTheme="majorEastAsia" w:hAnsiTheme="majorEastAsia" w:cs="Arial Unicode MS"/>
          <w:color w:val="222222"/>
          <w:sz w:val="24"/>
          <w:szCs w:val="24"/>
          <w:shd w:val="clear" w:color="auto" w:fill="FFFFFF"/>
        </w:rPr>
      </w:pPr>
      <w:r w:rsidRPr="00D17CC0">
        <w:rPr>
          <w:rFonts w:asciiTheme="majorEastAsia" w:eastAsiaTheme="majorEastAsia" w:hAnsiTheme="majorEastAsia" w:cs="Arial Unicode MS" w:hint="eastAsia"/>
          <w:color w:val="222222"/>
          <w:sz w:val="24"/>
          <w:szCs w:val="24"/>
          <w:shd w:val="clear" w:color="auto" w:fill="FFFFFF"/>
        </w:rPr>
        <w:t>周楠</w:t>
      </w:r>
      <w:r w:rsidR="003A7B26" w:rsidRPr="00D17CC0">
        <w:rPr>
          <w:rFonts w:asciiTheme="majorEastAsia" w:eastAsiaTheme="majorEastAsia" w:hAnsiTheme="majorEastAsia" w:cs="Arial Unicode MS" w:hint="eastAsia"/>
          <w:color w:val="222222"/>
          <w:sz w:val="24"/>
          <w:szCs w:val="24"/>
          <w:shd w:val="clear" w:color="auto" w:fill="FFFFFF"/>
        </w:rPr>
        <w:tab/>
      </w:r>
      <w:r w:rsidR="00B001C8">
        <w:rPr>
          <w:rFonts w:asciiTheme="majorEastAsia" w:eastAsiaTheme="majorEastAsia" w:hAnsiTheme="majorEastAsia" w:cs="Arial Unicode MS"/>
          <w:color w:val="222222"/>
          <w:sz w:val="24"/>
          <w:szCs w:val="24"/>
          <w:shd w:val="clear" w:color="auto" w:fill="FFFFFF"/>
        </w:rPr>
        <w:tab/>
      </w:r>
      <w:r w:rsidR="00B001C8">
        <w:rPr>
          <w:rFonts w:asciiTheme="majorEastAsia" w:eastAsiaTheme="majorEastAsia" w:hAnsiTheme="majorEastAsia" w:cs="Arial Unicode MS"/>
          <w:color w:val="222222"/>
          <w:sz w:val="24"/>
          <w:szCs w:val="24"/>
          <w:shd w:val="clear" w:color="auto" w:fill="FFFFFF"/>
        </w:rPr>
        <w:tab/>
      </w:r>
      <w:hyperlink r:id="rId11" w:history="1">
        <w:r w:rsidRPr="00D17CC0">
          <w:rPr>
            <w:rStyle w:val="a5"/>
            <w:rFonts w:asciiTheme="majorEastAsia" w:eastAsiaTheme="majorEastAsia" w:hAnsiTheme="majorEastAsia" w:cs="Arial Unicode MS" w:hint="eastAsia"/>
            <w:color w:val="1155CC"/>
            <w:sz w:val="24"/>
            <w:szCs w:val="24"/>
            <w:shd w:val="clear" w:color="auto" w:fill="FFFFFF"/>
          </w:rPr>
          <w:t>cfaoffice@ustc.edu.cn</w:t>
        </w:r>
      </w:hyperlink>
      <w:r w:rsidR="009B3E28" w:rsidRPr="00D17CC0">
        <w:rPr>
          <w:rFonts w:asciiTheme="majorEastAsia" w:eastAsiaTheme="majorEastAsia" w:hAnsiTheme="majorEastAsia" w:cs="Arial Unicode MS" w:hint="eastAsia"/>
          <w:color w:val="222222"/>
          <w:sz w:val="24"/>
          <w:szCs w:val="24"/>
          <w:shd w:val="clear" w:color="auto" w:fill="FFFFFF"/>
        </w:rPr>
        <w:tab/>
      </w:r>
      <w:r w:rsidR="009B3E28" w:rsidRPr="00D17CC0">
        <w:rPr>
          <w:rFonts w:asciiTheme="majorEastAsia" w:eastAsiaTheme="majorEastAsia" w:hAnsiTheme="majorEastAsia" w:cs="Arial Unicode MS" w:hint="eastAsia"/>
          <w:color w:val="222222"/>
          <w:sz w:val="24"/>
          <w:szCs w:val="24"/>
          <w:shd w:val="clear" w:color="auto" w:fill="FFFFFF"/>
        </w:rPr>
        <w:tab/>
      </w:r>
      <w:r w:rsidR="009B3E28" w:rsidRPr="00D17CC0">
        <w:rPr>
          <w:rFonts w:asciiTheme="majorEastAsia" w:eastAsiaTheme="majorEastAsia" w:hAnsiTheme="majorEastAsia" w:cs="Arial Unicode MS" w:hint="eastAsia"/>
          <w:color w:val="222222"/>
          <w:sz w:val="24"/>
          <w:szCs w:val="24"/>
          <w:shd w:val="clear" w:color="auto" w:fill="FFFFFF"/>
        </w:rPr>
        <w:tab/>
      </w:r>
      <w:r w:rsidR="009B3E28" w:rsidRPr="00D17CC0">
        <w:rPr>
          <w:rFonts w:asciiTheme="majorEastAsia" w:eastAsiaTheme="majorEastAsia" w:hAnsiTheme="majorEastAsia" w:cs="Arial Unicode MS" w:hint="eastAsia"/>
          <w:color w:val="222222"/>
          <w:sz w:val="24"/>
          <w:szCs w:val="24"/>
          <w:shd w:val="clear" w:color="auto" w:fill="FFFFFF"/>
        </w:rPr>
        <w:tab/>
      </w:r>
      <w:r w:rsidR="00B001C8">
        <w:rPr>
          <w:rFonts w:asciiTheme="majorEastAsia" w:eastAsiaTheme="majorEastAsia" w:hAnsiTheme="majorEastAsia" w:cs="Arial Unicode MS"/>
          <w:color w:val="222222"/>
          <w:sz w:val="24"/>
          <w:szCs w:val="24"/>
          <w:shd w:val="clear" w:color="auto" w:fill="FFFFFF"/>
        </w:rPr>
        <w:tab/>
      </w:r>
      <w:r w:rsidR="009B3E28" w:rsidRPr="00D17CC0">
        <w:rPr>
          <w:rFonts w:asciiTheme="majorEastAsia" w:eastAsiaTheme="majorEastAsia" w:hAnsiTheme="majorEastAsia" w:cs="Arial Unicode MS" w:hint="eastAsia"/>
          <w:color w:val="222222"/>
          <w:sz w:val="24"/>
          <w:szCs w:val="24"/>
          <w:shd w:val="clear" w:color="auto" w:fill="FFFFFF"/>
        </w:rPr>
        <w:tab/>
      </w:r>
      <w:hyperlink r:id="rId12" w:history="1">
        <w:r w:rsidRPr="00D17CC0">
          <w:rPr>
            <w:rStyle w:val="a5"/>
            <w:rFonts w:asciiTheme="majorEastAsia" w:eastAsiaTheme="majorEastAsia" w:hAnsiTheme="majorEastAsia" w:cs="Arial Unicode MS" w:hint="eastAsia"/>
            <w:color w:val="1155CC"/>
            <w:sz w:val="24"/>
            <w:szCs w:val="24"/>
            <w:shd w:val="clear" w:color="auto" w:fill="FFFFFF"/>
          </w:rPr>
          <w:t>15155113787</w:t>
        </w:r>
      </w:hyperlink>
    </w:p>
    <w:sectPr w:rsidR="008B20C5" w:rsidRPr="00D17CC0">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ACCF9" w14:textId="77777777" w:rsidR="007D2EFC" w:rsidRDefault="007D2EFC" w:rsidP="000E1103">
      <w:r>
        <w:separator/>
      </w:r>
    </w:p>
  </w:endnote>
  <w:endnote w:type="continuationSeparator" w:id="0">
    <w:p w14:paraId="25B9B3E5" w14:textId="77777777" w:rsidR="007D2EFC" w:rsidRDefault="007D2EFC" w:rsidP="000E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ongti SC Regular">
    <w:altName w:val="Arial Unicode MS"/>
    <w:charset w:val="50"/>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E499B" w14:textId="77777777" w:rsidR="007D2EFC" w:rsidRDefault="007D2EFC" w:rsidP="000E1103">
      <w:r>
        <w:separator/>
      </w:r>
    </w:p>
  </w:footnote>
  <w:footnote w:type="continuationSeparator" w:id="0">
    <w:p w14:paraId="6792C05D" w14:textId="77777777" w:rsidR="007D2EFC" w:rsidRDefault="007D2EFC" w:rsidP="000E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D2"/>
    <w:rsid w:val="00027049"/>
    <w:rsid w:val="00034680"/>
    <w:rsid w:val="00035C08"/>
    <w:rsid w:val="00043B55"/>
    <w:rsid w:val="000E1103"/>
    <w:rsid w:val="000F409F"/>
    <w:rsid w:val="00150849"/>
    <w:rsid w:val="001556CC"/>
    <w:rsid w:val="001B7FD2"/>
    <w:rsid w:val="001D4D69"/>
    <w:rsid w:val="00223FBE"/>
    <w:rsid w:val="00236910"/>
    <w:rsid w:val="002B1B73"/>
    <w:rsid w:val="002D30EC"/>
    <w:rsid w:val="00324F5A"/>
    <w:rsid w:val="003A7B26"/>
    <w:rsid w:val="003B6A96"/>
    <w:rsid w:val="003D05E5"/>
    <w:rsid w:val="003F7E57"/>
    <w:rsid w:val="004258AD"/>
    <w:rsid w:val="0047532C"/>
    <w:rsid w:val="004955EA"/>
    <w:rsid w:val="0056345A"/>
    <w:rsid w:val="00591FA3"/>
    <w:rsid w:val="00597781"/>
    <w:rsid w:val="005C637A"/>
    <w:rsid w:val="006071E8"/>
    <w:rsid w:val="00662868"/>
    <w:rsid w:val="00674953"/>
    <w:rsid w:val="006D1340"/>
    <w:rsid w:val="006E3358"/>
    <w:rsid w:val="006F6E0C"/>
    <w:rsid w:val="00722940"/>
    <w:rsid w:val="00744C26"/>
    <w:rsid w:val="007A60C2"/>
    <w:rsid w:val="007A6F36"/>
    <w:rsid w:val="007B61F2"/>
    <w:rsid w:val="007B6508"/>
    <w:rsid w:val="007D2EFC"/>
    <w:rsid w:val="00804112"/>
    <w:rsid w:val="0081705F"/>
    <w:rsid w:val="008A0AC5"/>
    <w:rsid w:val="008B20C5"/>
    <w:rsid w:val="009033A6"/>
    <w:rsid w:val="00940B16"/>
    <w:rsid w:val="009543E3"/>
    <w:rsid w:val="0098306C"/>
    <w:rsid w:val="009B3E28"/>
    <w:rsid w:val="009D4072"/>
    <w:rsid w:val="00A6203D"/>
    <w:rsid w:val="00AD4C43"/>
    <w:rsid w:val="00B001C8"/>
    <w:rsid w:val="00BD2391"/>
    <w:rsid w:val="00BE146D"/>
    <w:rsid w:val="00BF4B7D"/>
    <w:rsid w:val="00C831AB"/>
    <w:rsid w:val="00C91766"/>
    <w:rsid w:val="00CA76DB"/>
    <w:rsid w:val="00CF6138"/>
    <w:rsid w:val="00D17CC0"/>
    <w:rsid w:val="00D651BA"/>
    <w:rsid w:val="00E668A3"/>
    <w:rsid w:val="00E7452B"/>
    <w:rsid w:val="00F05C2A"/>
    <w:rsid w:val="00F74309"/>
    <w:rsid w:val="00FB3903"/>
    <w:rsid w:val="00FD7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8BF88F"/>
  <w15:docId w15:val="{C7100689-5E9F-4EB8-BBAE-F5A10860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1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1103"/>
    <w:rPr>
      <w:sz w:val="18"/>
      <w:szCs w:val="18"/>
    </w:rPr>
  </w:style>
  <w:style w:type="paragraph" w:styleId="a4">
    <w:name w:val="footer"/>
    <w:basedOn w:val="a"/>
    <w:link w:val="Char0"/>
    <w:uiPriority w:val="99"/>
    <w:unhideWhenUsed/>
    <w:rsid w:val="000E1103"/>
    <w:pPr>
      <w:tabs>
        <w:tab w:val="center" w:pos="4153"/>
        <w:tab w:val="right" w:pos="8306"/>
      </w:tabs>
      <w:snapToGrid w:val="0"/>
      <w:jc w:val="left"/>
    </w:pPr>
    <w:rPr>
      <w:sz w:val="18"/>
      <w:szCs w:val="18"/>
    </w:rPr>
  </w:style>
  <w:style w:type="character" w:customStyle="1" w:styleId="Char0">
    <w:name w:val="页脚 Char"/>
    <w:basedOn w:val="a0"/>
    <w:link w:val="a4"/>
    <w:uiPriority w:val="99"/>
    <w:rsid w:val="000E1103"/>
    <w:rPr>
      <w:sz w:val="18"/>
      <w:szCs w:val="18"/>
    </w:rPr>
  </w:style>
  <w:style w:type="character" w:customStyle="1" w:styleId="il">
    <w:name w:val="il"/>
    <w:basedOn w:val="a0"/>
    <w:rsid w:val="000E1103"/>
  </w:style>
  <w:style w:type="character" w:customStyle="1" w:styleId="apple-converted-space">
    <w:name w:val="apple-converted-space"/>
    <w:basedOn w:val="a0"/>
    <w:rsid w:val="000E1103"/>
  </w:style>
  <w:style w:type="character" w:styleId="a5">
    <w:name w:val="Hyperlink"/>
    <w:basedOn w:val="a0"/>
    <w:uiPriority w:val="99"/>
    <w:unhideWhenUsed/>
    <w:rsid w:val="000E1103"/>
    <w:rPr>
      <w:color w:val="0000FF"/>
      <w:u w:val="single"/>
    </w:rPr>
  </w:style>
  <w:style w:type="character" w:styleId="a6">
    <w:name w:val="FollowedHyperlink"/>
    <w:basedOn w:val="a0"/>
    <w:uiPriority w:val="99"/>
    <w:semiHidden/>
    <w:unhideWhenUsed/>
    <w:rsid w:val="000F409F"/>
    <w:rPr>
      <w:color w:val="800080" w:themeColor="followedHyperlink"/>
      <w:u w:val="single"/>
    </w:rPr>
  </w:style>
  <w:style w:type="table" w:customStyle="1" w:styleId="TableNormal1">
    <w:name w:val="Table Normal1"/>
    <w:rsid w:val="00FB3903"/>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7">
    <w:name w:val="默认"/>
    <w:rsid w:val="00FB3903"/>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TW" w:eastAsia="zh-TW"/>
    </w:rPr>
  </w:style>
  <w:style w:type="paragraph" w:customStyle="1" w:styleId="1">
    <w:name w:val="表格样式 1"/>
    <w:rsid w:val="00FB3903"/>
    <w:pPr>
      <w:pBdr>
        <w:top w:val="nil"/>
        <w:left w:val="nil"/>
        <w:bottom w:val="nil"/>
        <w:right w:val="nil"/>
        <w:between w:val="nil"/>
        <w:bar w:val="nil"/>
      </w:pBdr>
    </w:pPr>
    <w:rPr>
      <w:rFonts w:ascii="Arial Unicode MS" w:eastAsia="Helvetica" w:hAnsi="Arial Unicode MS" w:cs="Arial Unicode MS" w:hint="eastAsia"/>
      <w:b/>
      <w:bCs/>
      <w:color w:val="000000"/>
      <w:kern w:val="0"/>
      <w:sz w:val="20"/>
      <w:szCs w:val="20"/>
      <w:bdr w:val="nil"/>
      <w:lang w:val="zh-CN"/>
    </w:rPr>
  </w:style>
  <w:style w:type="paragraph" w:customStyle="1" w:styleId="2">
    <w:name w:val="表格样式 2"/>
    <w:rsid w:val="00FB3903"/>
    <w:pPr>
      <w:pBdr>
        <w:top w:val="nil"/>
        <w:left w:val="nil"/>
        <w:bottom w:val="nil"/>
        <w:right w:val="nil"/>
        <w:between w:val="nil"/>
        <w:bar w:val="nil"/>
      </w:pBdr>
    </w:pPr>
    <w:rPr>
      <w:rFonts w:ascii="Arial Unicode MS" w:eastAsia="Helvetica" w:hAnsi="Arial Unicode MS" w:cs="Arial Unicode MS" w:hint="eastAsia"/>
      <w:color w:val="000000"/>
      <w:kern w:val="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03">
      <w:bodyDiv w:val="1"/>
      <w:marLeft w:val="0"/>
      <w:marRight w:val="0"/>
      <w:marTop w:val="0"/>
      <w:marBottom w:val="0"/>
      <w:divBdr>
        <w:top w:val="none" w:sz="0" w:space="0" w:color="auto"/>
        <w:left w:val="none" w:sz="0" w:space="0" w:color="auto"/>
        <w:bottom w:val="none" w:sz="0" w:space="0" w:color="auto"/>
        <w:right w:val="none" w:sz="0" w:space="0" w:color="auto"/>
      </w:divBdr>
    </w:div>
    <w:div w:id="569073471">
      <w:bodyDiv w:val="1"/>
      <w:marLeft w:val="0"/>
      <w:marRight w:val="0"/>
      <w:marTop w:val="0"/>
      <w:marBottom w:val="0"/>
      <w:divBdr>
        <w:top w:val="none" w:sz="0" w:space="0" w:color="auto"/>
        <w:left w:val="none" w:sz="0" w:space="0" w:color="auto"/>
        <w:bottom w:val="none" w:sz="0" w:space="0" w:color="auto"/>
        <w:right w:val="none" w:sz="0" w:space="0" w:color="auto"/>
      </w:divBdr>
    </w:div>
    <w:div w:id="626084836">
      <w:bodyDiv w:val="1"/>
      <w:marLeft w:val="0"/>
      <w:marRight w:val="0"/>
      <w:marTop w:val="0"/>
      <w:marBottom w:val="0"/>
      <w:divBdr>
        <w:top w:val="none" w:sz="0" w:space="0" w:color="auto"/>
        <w:left w:val="none" w:sz="0" w:space="0" w:color="auto"/>
        <w:bottom w:val="none" w:sz="0" w:space="0" w:color="auto"/>
        <w:right w:val="none" w:sz="0" w:space="0" w:color="auto"/>
      </w:divBdr>
    </w:div>
    <w:div w:id="727798276">
      <w:bodyDiv w:val="1"/>
      <w:marLeft w:val="0"/>
      <w:marRight w:val="0"/>
      <w:marTop w:val="0"/>
      <w:marBottom w:val="0"/>
      <w:divBdr>
        <w:top w:val="none" w:sz="0" w:space="0" w:color="auto"/>
        <w:left w:val="none" w:sz="0" w:space="0" w:color="auto"/>
        <w:bottom w:val="none" w:sz="0" w:space="0" w:color="auto"/>
        <w:right w:val="none" w:sz="0" w:space="0" w:color="auto"/>
      </w:divBdr>
    </w:div>
    <w:div w:id="875585385">
      <w:bodyDiv w:val="1"/>
      <w:marLeft w:val="0"/>
      <w:marRight w:val="0"/>
      <w:marTop w:val="0"/>
      <w:marBottom w:val="0"/>
      <w:divBdr>
        <w:top w:val="none" w:sz="0" w:space="0" w:color="auto"/>
        <w:left w:val="none" w:sz="0" w:space="0" w:color="auto"/>
        <w:bottom w:val="none" w:sz="0" w:space="0" w:color="auto"/>
        <w:right w:val="none" w:sz="0" w:space="0" w:color="auto"/>
      </w:divBdr>
    </w:div>
    <w:div w:id="892620081">
      <w:bodyDiv w:val="1"/>
      <w:marLeft w:val="0"/>
      <w:marRight w:val="0"/>
      <w:marTop w:val="0"/>
      <w:marBottom w:val="0"/>
      <w:divBdr>
        <w:top w:val="none" w:sz="0" w:space="0" w:color="auto"/>
        <w:left w:val="none" w:sz="0" w:space="0" w:color="auto"/>
        <w:bottom w:val="none" w:sz="0" w:space="0" w:color="auto"/>
        <w:right w:val="none" w:sz="0" w:space="0" w:color="auto"/>
      </w:divBdr>
    </w:div>
    <w:div w:id="1046561411">
      <w:bodyDiv w:val="1"/>
      <w:marLeft w:val="0"/>
      <w:marRight w:val="0"/>
      <w:marTop w:val="0"/>
      <w:marBottom w:val="0"/>
      <w:divBdr>
        <w:top w:val="none" w:sz="0" w:space="0" w:color="auto"/>
        <w:left w:val="none" w:sz="0" w:space="0" w:color="auto"/>
        <w:bottom w:val="none" w:sz="0" w:space="0" w:color="auto"/>
        <w:right w:val="none" w:sz="0" w:space="0" w:color="auto"/>
      </w:divBdr>
    </w:div>
    <w:div w:id="1155148228">
      <w:bodyDiv w:val="1"/>
      <w:marLeft w:val="0"/>
      <w:marRight w:val="0"/>
      <w:marTop w:val="0"/>
      <w:marBottom w:val="0"/>
      <w:divBdr>
        <w:top w:val="none" w:sz="0" w:space="0" w:color="auto"/>
        <w:left w:val="none" w:sz="0" w:space="0" w:color="auto"/>
        <w:bottom w:val="none" w:sz="0" w:space="0" w:color="auto"/>
        <w:right w:val="none" w:sz="0" w:space="0" w:color="auto"/>
      </w:divBdr>
    </w:div>
    <w:div w:id="1307976865">
      <w:bodyDiv w:val="1"/>
      <w:marLeft w:val="0"/>
      <w:marRight w:val="0"/>
      <w:marTop w:val="0"/>
      <w:marBottom w:val="0"/>
      <w:divBdr>
        <w:top w:val="none" w:sz="0" w:space="0" w:color="auto"/>
        <w:left w:val="none" w:sz="0" w:space="0" w:color="auto"/>
        <w:bottom w:val="none" w:sz="0" w:space="0" w:color="auto"/>
        <w:right w:val="none" w:sz="0" w:space="0" w:color="auto"/>
      </w:divBdr>
    </w:div>
    <w:div w:id="1342465294">
      <w:bodyDiv w:val="1"/>
      <w:marLeft w:val="0"/>
      <w:marRight w:val="0"/>
      <w:marTop w:val="0"/>
      <w:marBottom w:val="0"/>
      <w:divBdr>
        <w:top w:val="none" w:sz="0" w:space="0" w:color="auto"/>
        <w:left w:val="none" w:sz="0" w:space="0" w:color="auto"/>
        <w:bottom w:val="none" w:sz="0" w:space="0" w:color="auto"/>
        <w:right w:val="none" w:sz="0" w:space="0" w:color="auto"/>
      </w:divBdr>
    </w:div>
    <w:div w:id="15399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hao7@ustc.edu.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ifucai@ustc.edu.cn" TargetMode="External"/><Relationship Id="rId12" Type="http://schemas.openxmlformats.org/officeDocument/2006/relationships/hyperlink" Target="tel:151551137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ifucai@ustc.edu.cn" TargetMode="External"/><Relationship Id="rId11" Type="http://schemas.openxmlformats.org/officeDocument/2006/relationships/hyperlink" Target="mailto:cfaoffice@ustc.edu.cn" TargetMode="External"/><Relationship Id="rId5" Type="http://schemas.openxmlformats.org/officeDocument/2006/relationships/endnotes" Target="endnotes.xml"/><Relationship Id="rId10" Type="http://schemas.openxmlformats.org/officeDocument/2006/relationships/hyperlink" Target="tel:13013067918" TargetMode="External"/><Relationship Id="rId4" Type="http://schemas.openxmlformats.org/officeDocument/2006/relationships/footnotes" Target="footnotes.xml"/><Relationship Id="rId9" Type="http://schemas.openxmlformats.org/officeDocument/2006/relationships/hyperlink" Target="mailto:lushan@ustc.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280</Words>
  <Characters>1599</Characters>
  <Application>Microsoft Office Word</Application>
  <DocSecurity>0</DocSecurity>
  <Lines>13</Lines>
  <Paragraphs>3</Paragraphs>
  <ScaleCrop>false</ScaleCrop>
  <Company>McGill</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Yifu Cai</cp:lastModifiedBy>
  <cp:revision>39</cp:revision>
  <dcterms:created xsi:type="dcterms:W3CDTF">2015-09-18T04:36:00Z</dcterms:created>
  <dcterms:modified xsi:type="dcterms:W3CDTF">2018-01-31T06:24:00Z</dcterms:modified>
</cp:coreProperties>
</file>